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B7ED" w14:textId="77777777"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CARTA INTESTATA DITTA</w:t>
      </w:r>
    </w:p>
    <w:p w14:paraId="3312E74F" w14:textId="111EE873" w:rsidR="00B301F1" w:rsidRPr="00B301F1" w:rsidRDefault="00B301F1" w:rsidP="00B301F1">
      <w:pPr>
        <w:spacing w:after="360" w:line="240" w:lineRule="auto"/>
        <w:jc w:val="both"/>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DICHIARAZIONE RELATIVA AL POSSESSO DEI REQUISITI PER L’AFFIDAMENTO DEI CONTRATTI PUBBLICI EX ARTT. 94, 95, 96, 97, 98 E 100 DEL D.LGS. 36/2023</w:t>
      </w:r>
    </w:p>
    <w:p w14:paraId="77408F66" w14:textId="76319ED6" w:rsidR="00B301F1" w:rsidRPr="00B301F1" w:rsidRDefault="00B301F1" w:rsidP="00B301F1">
      <w:pPr>
        <w:spacing w:after="360" w:line="240" w:lineRule="auto"/>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OGGETTO AFFIDAMENTO:</w:t>
      </w:r>
      <w:r w:rsidR="00FD2936">
        <w:rPr>
          <w:rFonts w:eastAsia="Times New Roman" w:cstheme="minorHAnsi"/>
          <w:b/>
          <w:bCs/>
          <w:kern w:val="0"/>
          <w:sz w:val="20"/>
          <w:szCs w:val="20"/>
          <w:lang w:eastAsia="it-IT"/>
          <w14:ligatures w14:val="none"/>
        </w:rPr>
        <w:t xml:space="preserve"> </w:t>
      </w:r>
      <w:r w:rsidR="00B4213C">
        <w:rPr>
          <w:rFonts w:eastAsia="Times New Roman" w:cstheme="minorHAnsi"/>
          <w:b/>
          <w:bCs/>
          <w:kern w:val="0"/>
          <w:sz w:val="20"/>
          <w:szCs w:val="20"/>
          <w:lang w:eastAsia="it-IT"/>
          <w14:ligatures w14:val="none"/>
        </w:rPr>
        <w:t>GESTIONE SERVIZIO DI CASSA E TESORERIA</w:t>
      </w:r>
    </w:p>
    <w:p w14:paraId="35FD5CD7" w14:textId="77777777" w:rsidR="00B301F1" w:rsidRPr="00B301F1" w:rsidRDefault="00B301F1" w:rsidP="00B301F1">
      <w:pPr>
        <w:spacing w:after="0" w:line="240" w:lineRule="auto"/>
        <w:ind w:right="-568"/>
        <w:rPr>
          <w:rFonts w:eastAsia="Times New Roman" w:cstheme="minorHAnsi"/>
          <w:vanish/>
          <w:kern w:val="0"/>
          <w:sz w:val="20"/>
          <w:szCs w:val="20"/>
          <w:lang w:eastAsia="it-IT"/>
          <w14:ligatures w14:val="none"/>
        </w:rPr>
      </w:pPr>
    </w:p>
    <w:p w14:paraId="7237085D" w14:textId="77777777" w:rsidR="00B301F1" w:rsidRPr="00B301F1" w:rsidRDefault="00B301F1" w:rsidP="00B301F1">
      <w:pPr>
        <w:tabs>
          <w:tab w:val="left" w:pos="3607"/>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Il sottoscritto</w:t>
      </w:r>
      <w:r w:rsidRPr="00B301F1">
        <w:rPr>
          <w:rFonts w:eastAsia="Times New Roman" w:cstheme="minorHAnsi"/>
          <w:kern w:val="0"/>
          <w:sz w:val="20"/>
          <w:szCs w:val="20"/>
          <w:lang w:eastAsia="it-IT"/>
          <w14:ligatures w14:val="none"/>
        </w:rPr>
        <w:tab/>
      </w:r>
    </w:p>
    <w:p w14:paraId="4448D84A" w14:textId="77777777" w:rsidR="00B301F1" w:rsidRPr="00B301F1" w:rsidRDefault="00B301F1" w:rsidP="00B301F1">
      <w:pPr>
        <w:tabs>
          <w:tab w:val="left" w:pos="7061"/>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 xml:space="preserve">in qualità </w:t>
      </w:r>
      <w:proofErr w:type="gramStart"/>
      <w:r w:rsidRPr="00B301F1">
        <w:rPr>
          <w:rFonts w:eastAsia="Times New Roman" w:cstheme="minorHAnsi"/>
          <w:kern w:val="0"/>
          <w:sz w:val="20"/>
          <w:szCs w:val="20"/>
          <w:lang w:eastAsia="it-IT"/>
          <w14:ligatures w14:val="none"/>
        </w:rPr>
        <w:t>di  </w:t>
      </w:r>
      <w:r w:rsidRPr="00B301F1">
        <w:rPr>
          <w:rFonts w:eastAsia="Times New Roman" w:cstheme="minorHAnsi"/>
          <w:i/>
          <w:iCs/>
          <w:kern w:val="0"/>
          <w:sz w:val="20"/>
          <w:szCs w:val="20"/>
          <w:lang w:eastAsia="it-IT"/>
          <w14:ligatures w14:val="none"/>
        </w:rPr>
        <w:t>(</w:t>
      </w:r>
      <w:proofErr w:type="gramEnd"/>
      <w:r w:rsidRPr="00B301F1">
        <w:rPr>
          <w:rFonts w:eastAsia="Times New Roman" w:cstheme="minorHAnsi"/>
          <w:i/>
          <w:iCs/>
          <w:kern w:val="0"/>
          <w:sz w:val="20"/>
          <w:szCs w:val="20"/>
          <w:lang w:eastAsia="it-IT"/>
          <w14:ligatures w14:val="none"/>
        </w:rPr>
        <w:t>titolare, legale rappresentante, procuratore, altro)</w:t>
      </w:r>
      <w:r w:rsidRPr="00B301F1">
        <w:rPr>
          <w:rFonts w:eastAsia="Times New Roman" w:cstheme="minorHAnsi"/>
          <w:kern w:val="0"/>
          <w:sz w:val="20"/>
          <w:szCs w:val="20"/>
          <w:lang w:eastAsia="it-IT"/>
          <w14:ligatures w14:val="none"/>
        </w:rPr>
        <w:tab/>
      </w:r>
    </w:p>
    <w:p w14:paraId="399E5624" w14:textId="77777777" w:rsidR="00B301F1" w:rsidRPr="00B301F1" w:rsidRDefault="00B301F1" w:rsidP="00B301F1">
      <w:pPr>
        <w:tabs>
          <w:tab w:val="left" w:pos="3607"/>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dell’impresa</w:t>
      </w:r>
      <w:r w:rsidRPr="00B301F1">
        <w:rPr>
          <w:rFonts w:eastAsia="Times New Roman" w:cstheme="minorHAnsi"/>
          <w:kern w:val="0"/>
          <w:sz w:val="20"/>
          <w:szCs w:val="20"/>
          <w:lang w:eastAsia="it-IT"/>
          <w14:ligatures w14:val="none"/>
        </w:rPr>
        <w:tab/>
      </w:r>
    </w:p>
    <w:p w14:paraId="0A5B72F5" w14:textId="3D0AA7B2" w:rsidR="00B301F1" w:rsidRPr="00B301F1" w:rsidRDefault="00B301F1" w:rsidP="00B301F1">
      <w:pPr>
        <w:tabs>
          <w:tab w:val="left" w:pos="10845"/>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con sede in</w:t>
      </w:r>
    </w:p>
    <w:p w14:paraId="7155C63E" w14:textId="0CA6EA12" w:rsidR="00B301F1" w:rsidRPr="00B301F1" w:rsidRDefault="00B301F1" w:rsidP="00B301F1">
      <w:pPr>
        <w:tabs>
          <w:tab w:val="left" w:pos="6379"/>
          <w:tab w:val="left" w:pos="9074"/>
          <w:tab w:val="left" w:pos="10516"/>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indirizzo</w:t>
      </w:r>
      <w:r>
        <w:rPr>
          <w:rFonts w:eastAsia="Times New Roman" w:cstheme="minorHAnsi"/>
          <w:kern w:val="0"/>
          <w:sz w:val="20"/>
          <w:szCs w:val="20"/>
          <w:lang w:eastAsia="it-IT"/>
          <w14:ligatures w14:val="none"/>
        </w:rPr>
        <w:tab/>
      </w:r>
      <w:r w:rsidRPr="00B301F1">
        <w:rPr>
          <w:rFonts w:eastAsia="Times New Roman" w:cstheme="minorHAnsi"/>
          <w:kern w:val="0"/>
          <w:sz w:val="20"/>
          <w:szCs w:val="20"/>
          <w:lang w:eastAsia="it-IT"/>
          <w14:ligatures w14:val="none"/>
        </w:rPr>
        <w:t>PEC</w:t>
      </w:r>
    </w:p>
    <w:p w14:paraId="02A31CEE" w14:textId="1C663043" w:rsidR="00B301F1" w:rsidRPr="00B301F1" w:rsidRDefault="00B301F1" w:rsidP="00B301F1">
      <w:pPr>
        <w:tabs>
          <w:tab w:val="left" w:pos="4820"/>
        </w:tabs>
        <w:spacing w:after="360" w:line="240" w:lineRule="auto"/>
        <w:ind w:right="-568"/>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 fiscale</w:t>
      </w:r>
      <w:r w:rsidRPr="00B301F1">
        <w:rPr>
          <w:rFonts w:eastAsia="Times New Roman" w:cstheme="minorHAnsi"/>
          <w:kern w:val="0"/>
          <w:sz w:val="20"/>
          <w:szCs w:val="20"/>
          <w:lang w:eastAsia="it-IT"/>
          <w14:ligatures w14:val="none"/>
        </w:rPr>
        <w:tab/>
        <w:t>Partita IVA</w:t>
      </w:r>
    </w:p>
    <w:p w14:paraId="46999939" w14:textId="77777777" w:rsidR="00B301F1" w:rsidRPr="00B301F1" w:rsidRDefault="00B301F1" w:rsidP="00B301F1">
      <w:pPr>
        <w:tabs>
          <w:tab w:val="left" w:pos="3507"/>
          <w:tab w:val="left" w:pos="4962"/>
        </w:tabs>
        <w:spacing w:after="360" w:line="240" w:lineRule="auto"/>
        <w:ind w:left="176" w:hanging="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Tel</w:t>
      </w:r>
      <w:r w:rsidRPr="00B301F1">
        <w:rPr>
          <w:rFonts w:eastAsia="Times New Roman" w:cstheme="minorHAnsi"/>
          <w:kern w:val="0"/>
          <w:sz w:val="20"/>
          <w:szCs w:val="20"/>
          <w:lang w:eastAsia="it-IT"/>
          <w14:ligatures w14:val="none"/>
        </w:rPr>
        <w:tab/>
      </w:r>
      <w:r w:rsidRPr="00B301F1">
        <w:rPr>
          <w:rFonts w:eastAsia="Times New Roman" w:cstheme="minorHAnsi"/>
          <w:kern w:val="0"/>
          <w:sz w:val="20"/>
          <w:szCs w:val="20"/>
          <w:lang w:eastAsia="it-IT"/>
          <w14:ligatures w14:val="none"/>
        </w:rPr>
        <w:tab/>
        <w:t>Mail</w:t>
      </w:r>
      <w:r w:rsidRPr="00B301F1">
        <w:rPr>
          <w:rFonts w:eastAsia="Times New Roman" w:cstheme="minorHAnsi"/>
          <w:kern w:val="0"/>
          <w:sz w:val="20"/>
          <w:szCs w:val="20"/>
          <w:lang w:eastAsia="it-IT"/>
          <w14:ligatures w14:val="none"/>
        </w:rPr>
        <w:tab/>
      </w:r>
    </w:p>
    <w:p w14:paraId="60DEC1F6"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SOTTO FORMA DI</w:t>
      </w:r>
    </w:p>
    <w:p w14:paraId="64F5ED17" w14:textId="77777777" w:rsidR="00B301F1" w:rsidRPr="00B301F1" w:rsidRDefault="00B301F1" w:rsidP="00B301F1">
      <w:pPr>
        <w:tabs>
          <w:tab w:val="left" w:pos="935"/>
        </w:tabs>
        <w:spacing w:after="360" w:line="240" w:lineRule="auto"/>
        <w:ind w:left="176"/>
        <w:rPr>
          <w:rFonts w:eastAsia="Times New Roman" w:cstheme="minorHAnsi"/>
          <w:kern w:val="0"/>
          <w:sz w:val="20"/>
          <w:szCs w:val="20"/>
          <w:lang w:eastAsia="it-IT"/>
          <w14:ligatures w14:val="none"/>
        </w:rPr>
      </w:pPr>
      <w:r w:rsidRPr="00B301F1">
        <w:rPr>
          <w:rFonts w:ascii="Segoe UI Symbol" w:eastAsia="Times New Roman" w:hAnsi="Segoe UI Symbol" w:cs="Segoe UI Symbol"/>
          <w:kern w:val="0"/>
          <w:sz w:val="20"/>
          <w:szCs w:val="20"/>
          <w:lang w:eastAsia="it-IT"/>
          <w14:ligatures w14:val="none"/>
        </w:rPr>
        <w:t>☐</w:t>
      </w:r>
      <w:r w:rsidRPr="00B301F1">
        <w:rPr>
          <w:rFonts w:eastAsia="Times New Roman" w:cstheme="minorHAnsi"/>
          <w:kern w:val="0"/>
          <w:sz w:val="20"/>
          <w:szCs w:val="20"/>
          <w:lang w:eastAsia="it-IT"/>
          <w14:ligatures w14:val="none"/>
        </w:rPr>
        <w:tab/>
        <w:t>operatore singolo</w:t>
      </w:r>
    </w:p>
    <w:p w14:paraId="49958976" w14:textId="7055412D" w:rsidR="00B301F1" w:rsidRPr="00B301F1" w:rsidRDefault="00B301F1" w:rsidP="00B301F1">
      <w:pPr>
        <w:tabs>
          <w:tab w:val="left" w:pos="935"/>
          <w:tab w:val="left" w:pos="5165"/>
          <w:tab w:val="left" w:pos="5760"/>
        </w:tabs>
        <w:spacing w:after="360" w:line="240" w:lineRule="auto"/>
        <w:ind w:left="176"/>
        <w:rPr>
          <w:rFonts w:eastAsia="Times New Roman" w:cstheme="minorHAnsi"/>
          <w:kern w:val="0"/>
          <w:sz w:val="20"/>
          <w:szCs w:val="20"/>
          <w:lang w:eastAsia="it-IT"/>
          <w14:ligatures w14:val="none"/>
        </w:rPr>
      </w:pPr>
      <w:r w:rsidRPr="00B301F1">
        <w:rPr>
          <w:rFonts w:ascii="Segoe UI Symbol" w:eastAsia="Times New Roman" w:hAnsi="Segoe UI Symbol" w:cs="Segoe UI Symbol"/>
          <w:kern w:val="0"/>
          <w:sz w:val="20"/>
          <w:szCs w:val="20"/>
          <w:lang w:eastAsia="it-IT"/>
          <w14:ligatures w14:val="none"/>
        </w:rPr>
        <w:t>☐</w:t>
      </w:r>
      <w:r w:rsidRPr="00B301F1">
        <w:rPr>
          <w:rFonts w:eastAsia="Times New Roman" w:cstheme="minorHAnsi"/>
          <w:kern w:val="0"/>
          <w:sz w:val="20"/>
          <w:szCs w:val="20"/>
          <w:lang w:eastAsia="it-IT"/>
          <w14:ligatures w14:val="none"/>
        </w:rPr>
        <w:tab/>
        <w:t>mandatario, capogruppo di</w:t>
      </w:r>
      <w:r>
        <w:rPr>
          <w:rFonts w:eastAsia="Times New Roman" w:cstheme="minorHAnsi"/>
          <w:kern w:val="0"/>
          <w:sz w:val="20"/>
          <w:szCs w:val="20"/>
          <w:lang w:eastAsia="it-IT"/>
          <w14:ligatures w14:val="none"/>
        </w:rPr>
        <w:t xml:space="preserve"> </w:t>
      </w:r>
      <w:r w:rsidRPr="00B301F1">
        <w:rPr>
          <w:rFonts w:eastAsia="Times New Roman" w:cstheme="minorHAnsi"/>
          <w:kern w:val="0"/>
          <w:sz w:val="20"/>
          <w:szCs w:val="20"/>
          <w:lang w:eastAsia="it-IT"/>
          <w14:ligatures w14:val="none"/>
        </w:rPr>
        <w:t>raggruppamento temporaneo o consorzio ordinario di cui all’art. 68, del D.lgs. 36/2023;</w:t>
      </w:r>
    </w:p>
    <w:p w14:paraId="08C7423F" w14:textId="0AB017E6" w:rsidR="00B301F1" w:rsidRPr="00B301F1" w:rsidRDefault="00B301F1" w:rsidP="00B301F1">
      <w:pPr>
        <w:tabs>
          <w:tab w:val="left" w:pos="935"/>
          <w:tab w:val="left" w:pos="5165"/>
          <w:tab w:val="left" w:pos="5607"/>
        </w:tabs>
        <w:spacing w:after="360" w:line="240" w:lineRule="auto"/>
        <w:ind w:left="176"/>
        <w:rPr>
          <w:rFonts w:eastAsia="Times New Roman" w:cstheme="minorHAnsi"/>
          <w:kern w:val="0"/>
          <w:sz w:val="20"/>
          <w:szCs w:val="20"/>
          <w:lang w:eastAsia="it-IT"/>
          <w14:ligatures w14:val="none"/>
        </w:rPr>
      </w:pPr>
      <w:r w:rsidRPr="00B301F1">
        <w:rPr>
          <w:rFonts w:ascii="Segoe UI Symbol" w:eastAsia="Times New Roman" w:hAnsi="Segoe UI Symbol" w:cs="Segoe UI Symbol"/>
          <w:kern w:val="0"/>
          <w:sz w:val="20"/>
          <w:szCs w:val="20"/>
          <w:lang w:eastAsia="it-IT"/>
          <w14:ligatures w14:val="none"/>
        </w:rPr>
        <w:t>☐</w:t>
      </w:r>
      <w:r w:rsidRPr="00B301F1">
        <w:rPr>
          <w:rFonts w:eastAsia="Times New Roman" w:cstheme="minorHAnsi"/>
          <w:kern w:val="0"/>
          <w:sz w:val="20"/>
          <w:szCs w:val="20"/>
          <w:lang w:eastAsia="it-IT"/>
          <w14:ligatures w14:val="none"/>
        </w:rPr>
        <w:tab/>
        <w:t>mandante in</w:t>
      </w:r>
      <w:r>
        <w:rPr>
          <w:rFonts w:eastAsia="Times New Roman" w:cstheme="minorHAnsi"/>
          <w:kern w:val="0"/>
          <w:sz w:val="20"/>
          <w:szCs w:val="20"/>
          <w:lang w:eastAsia="it-IT"/>
          <w14:ligatures w14:val="none"/>
        </w:rPr>
        <w:t xml:space="preserve"> </w:t>
      </w:r>
      <w:r w:rsidRPr="00B301F1">
        <w:rPr>
          <w:rFonts w:eastAsia="Times New Roman" w:cstheme="minorHAnsi"/>
          <w:kern w:val="0"/>
          <w:sz w:val="20"/>
          <w:szCs w:val="20"/>
          <w:lang w:eastAsia="it-IT"/>
          <w14:ligatures w14:val="none"/>
        </w:rPr>
        <w:t>raggruppamento temporaneo o consorzio ordinario di cui all’art. 68, del D.lgs. 36/2023;</w:t>
      </w:r>
    </w:p>
    <w:p w14:paraId="5F451E36" w14:textId="66142018" w:rsidR="00B301F1" w:rsidRPr="00B301F1" w:rsidRDefault="00B301F1" w:rsidP="00B301F1">
      <w:pPr>
        <w:tabs>
          <w:tab w:val="left" w:pos="935"/>
          <w:tab w:val="left" w:pos="5165"/>
          <w:tab w:val="left" w:pos="5760"/>
        </w:tabs>
        <w:spacing w:after="360" w:line="240" w:lineRule="auto"/>
        <w:ind w:left="176"/>
        <w:rPr>
          <w:rFonts w:eastAsia="Times New Roman" w:cstheme="minorHAnsi"/>
          <w:kern w:val="0"/>
          <w:sz w:val="20"/>
          <w:szCs w:val="20"/>
          <w:lang w:eastAsia="it-IT"/>
          <w14:ligatures w14:val="none"/>
        </w:rPr>
      </w:pPr>
      <w:r w:rsidRPr="00B301F1">
        <w:rPr>
          <w:rFonts w:ascii="Segoe UI Symbol" w:eastAsia="Times New Roman" w:hAnsi="Segoe UI Symbol" w:cs="Segoe UI Symbol"/>
          <w:kern w:val="0"/>
          <w:sz w:val="20"/>
          <w:szCs w:val="20"/>
          <w:lang w:eastAsia="it-IT"/>
          <w14:ligatures w14:val="none"/>
        </w:rPr>
        <w:t>☐</w:t>
      </w:r>
      <w:r w:rsidRPr="00B301F1">
        <w:rPr>
          <w:rFonts w:eastAsia="Times New Roman" w:cstheme="minorHAnsi"/>
          <w:kern w:val="0"/>
          <w:sz w:val="20"/>
          <w:szCs w:val="20"/>
          <w:lang w:eastAsia="it-IT"/>
          <w14:ligatures w14:val="none"/>
        </w:rPr>
        <w:tab/>
        <w:t>organo comune/mandatario di</w:t>
      </w:r>
      <w:r>
        <w:rPr>
          <w:rFonts w:eastAsia="Times New Roman" w:cstheme="minorHAnsi"/>
          <w:kern w:val="0"/>
          <w:sz w:val="20"/>
          <w:szCs w:val="20"/>
          <w:lang w:eastAsia="it-IT"/>
          <w14:ligatures w14:val="none"/>
        </w:rPr>
        <w:t xml:space="preserve"> </w:t>
      </w:r>
      <w:r w:rsidRPr="00B301F1">
        <w:rPr>
          <w:rFonts w:eastAsia="Times New Roman" w:cstheme="minorHAnsi"/>
          <w:kern w:val="0"/>
          <w:sz w:val="20"/>
          <w:szCs w:val="20"/>
          <w:lang w:eastAsia="it-IT"/>
          <w14:ligatures w14:val="none"/>
        </w:rPr>
        <w:t>rete di imprese (in contratto di rete) di cui all’art. 65, comma 2, lettera g), D.lgs. 36/2023;</w:t>
      </w:r>
    </w:p>
    <w:p w14:paraId="79A4E7B6" w14:textId="3CECCF62" w:rsidR="00B301F1" w:rsidRPr="00B301F1" w:rsidRDefault="00B301F1" w:rsidP="00B301F1">
      <w:pPr>
        <w:tabs>
          <w:tab w:val="left" w:pos="935"/>
          <w:tab w:val="left" w:pos="5165"/>
          <w:tab w:val="left" w:pos="5607"/>
        </w:tabs>
        <w:spacing w:after="360" w:line="240" w:lineRule="auto"/>
        <w:ind w:left="176"/>
        <w:rPr>
          <w:rFonts w:eastAsia="Times New Roman" w:cstheme="minorHAnsi"/>
          <w:kern w:val="0"/>
          <w:sz w:val="20"/>
          <w:szCs w:val="20"/>
          <w:lang w:eastAsia="it-IT"/>
          <w14:ligatures w14:val="none"/>
        </w:rPr>
      </w:pPr>
      <w:r w:rsidRPr="00B301F1">
        <w:rPr>
          <w:rFonts w:ascii="Segoe UI Symbol" w:eastAsia="Times New Roman" w:hAnsi="Segoe UI Symbol" w:cs="Segoe UI Symbol"/>
          <w:kern w:val="0"/>
          <w:sz w:val="20"/>
          <w:szCs w:val="20"/>
          <w:lang w:eastAsia="it-IT"/>
          <w14:ligatures w14:val="none"/>
        </w:rPr>
        <w:t>☐</w:t>
      </w:r>
      <w:r w:rsidRPr="00B301F1">
        <w:rPr>
          <w:rFonts w:eastAsia="Times New Roman" w:cstheme="minorHAnsi"/>
          <w:kern w:val="0"/>
          <w:sz w:val="20"/>
          <w:szCs w:val="20"/>
          <w:lang w:eastAsia="it-IT"/>
          <w14:ligatures w14:val="none"/>
        </w:rPr>
        <w:tab/>
        <w:t>impresa in rete/mandante in</w:t>
      </w:r>
      <w:r>
        <w:rPr>
          <w:rFonts w:eastAsia="Times New Roman" w:cstheme="minorHAnsi"/>
          <w:kern w:val="0"/>
          <w:sz w:val="20"/>
          <w:szCs w:val="20"/>
          <w:lang w:eastAsia="it-IT"/>
          <w14:ligatures w14:val="none"/>
        </w:rPr>
        <w:t xml:space="preserve"> </w:t>
      </w:r>
      <w:r w:rsidRPr="00B301F1">
        <w:rPr>
          <w:rFonts w:eastAsia="Times New Roman" w:cstheme="minorHAnsi"/>
          <w:kern w:val="0"/>
          <w:sz w:val="20"/>
          <w:szCs w:val="20"/>
          <w:lang w:eastAsia="it-IT"/>
          <w14:ligatures w14:val="none"/>
        </w:rPr>
        <w:t>rete di imprese (in contratto di rete) di cui all’art. 65, comma 2, lettera g), D.lgs. 36/2023;</w:t>
      </w:r>
    </w:p>
    <w:p w14:paraId="733F1A32" w14:textId="77777777"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TENUTO CONTO che, ai sensi dell’art. 52 del d.lgs. 36/2023:</w:t>
      </w:r>
    </w:p>
    <w:p w14:paraId="56DCF5AF" w14:textId="31CF2954" w:rsidR="00B301F1" w:rsidRPr="00B301F1" w:rsidRDefault="00B301F1" w:rsidP="00B301F1">
      <w:pPr>
        <w:numPr>
          <w:ilvl w:val="0"/>
          <w:numId w:val="1"/>
        </w:numPr>
        <w:shd w:val="clear" w:color="auto" w:fill="FFFFFF"/>
        <w:spacing w:before="100" w:beforeAutospacing="1" w:after="100" w:afterAutospacing="1"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nelle</w:t>
      </w:r>
      <w:r>
        <w:rPr>
          <w:rFonts w:eastAsia="Times New Roman" w:cstheme="minorHAnsi"/>
          <w:color w:val="222222"/>
          <w:kern w:val="0"/>
          <w:sz w:val="20"/>
          <w:szCs w:val="20"/>
          <w:lang w:eastAsia="it-IT"/>
          <w14:ligatures w14:val="none"/>
        </w:rPr>
        <w:t xml:space="preserve"> </w:t>
      </w:r>
      <w:r w:rsidRPr="00B301F1">
        <w:rPr>
          <w:rFonts w:eastAsia="Times New Roman" w:cstheme="minorHAnsi"/>
          <w:kern w:val="0"/>
          <w:sz w:val="20"/>
          <w:szCs w:val="20"/>
          <w:lang w:eastAsia="it-IT"/>
          <w14:ligatures w14:val="none"/>
        </w:rPr>
        <w:t xml:space="preserve">procedure di affidamento di cui all’articolo 50, comma 1, lettere a) e b), </w:t>
      </w:r>
      <w:r w:rsidRPr="00B301F1">
        <w:rPr>
          <w:rFonts w:eastAsia="Times New Roman" w:cstheme="minorHAnsi"/>
          <w:color w:val="222222"/>
          <w:kern w:val="0"/>
          <w:sz w:val="20"/>
          <w:szCs w:val="20"/>
          <w:lang w:eastAsia="it-IT"/>
          <w14:ligatures w14:val="none"/>
        </w:rPr>
        <w:t>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5CA2EC9" w14:textId="61DFC603" w:rsidR="00B301F1" w:rsidRPr="00B301F1" w:rsidRDefault="00B301F1" w:rsidP="00B301F1">
      <w:pPr>
        <w:numPr>
          <w:ilvl w:val="0"/>
          <w:numId w:val="1"/>
        </w:numPr>
        <w:shd w:val="clear" w:color="auto" w:fill="FFFFFF"/>
        <w:spacing w:before="100" w:beforeAutospacing="1" w:after="100" w:afterAutospacing="1"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 xml:space="preserve">quando, in conseguenza della verifica, non sia confermato il possesso dei requisiti generali o speciali dichiarati, la stazione appaltante procede alla risoluzione del contratto, all’escussione della </w:t>
      </w:r>
      <w:r w:rsidRPr="00B301F1">
        <w:rPr>
          <w:rFonts w:eastAsia="Times New Roman" w:cstheme="minorHAnsi"/>
          <w:kern w:val="0"/>
          <w:sz w:val="20"/>
          <w:szCs w:val="20"/>
          <w:lang w:eastAsia="it-IT"/>
          <w14:ligatures w14:val="none"/>
        </w:rPr>
        <w:t>eventuale</w:t>
      </w:r>
      <w:r>
        <w:rPr>
          <w:rFonts w:eastAsia="Times New Roman" w:cstheme="minorHAnsi"/>
          <w:kern w:val="0"/>
          <w:sz w:val="20"/>
          <w:szCs w:val="20"/>
          <w:lang w:eastAsia="it-IT"/>
          <w14:ligatures w14:val="none"/>
        </w:rPr>
        <w:t xml:space="preserve"> </w:t>
      </w:r>
      <w:hyperlink r:id="rId8" w:history="1">
        <w:r w:rsidRPr="00B301F1">
          <w:rPr>
            <w:rFonts w:eastAsia="Times New Roman" w:cstheme="minorHAnsi"/>
            <w:kern w:val="0"/>
            <w:sz w:val="20"/>
            <w:szCs w:val="20"/>
            <w:lang w:eastAsia="it-IT"/>
            <w14:ligatures w14:val="none"/>
          </w:rPr>
          <w:t>garanzia definitiva</w:t>
        </w:r>
      </w:hyperlink>
      <w:r w:rsidRPr="00B301F1">
        <w:rPr>
          <w:rFonts w:eastAsia="Times New Roman" w:cstheme="minorHAnsi"/>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alla comunicazione all’ANAC e alla sospensione dell’operatore economico dalla partecipazione alle procedure di affidamento indette dalla medesima stazione appaltante per un periodo da uno a dodici mesi decorrenti dall’adozione del provvedimento.</w:t>
      </w:r>
    </w:p>
    <w:p w14:paraId="6871CAA8" w14:textId="77777777" w:rsidR="00B301F1" w:rsidRPr="00B301F1" w:rsidRDefault="00B301F1" w:rsidP="00B301F1">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lastRenderedPageBreak/>
        <w:t xml:space="preserve">Con riferimento alle prestazioni indicate in oggetto, ai sensi degli artt. 46, 47, 75 e 76 del d.P.R. 28.12.2000, N. 445 e </w:t>
      </w:r>
      <w:proofErr w:type="spellStart"/>
      <w:r w:rsidRPr="00B301F1">
        <w:rPr>
          <w:rFonts w:eastAsia="Times New Roman" w:cstheme="minorHAnsi"/>
          <w:color w:val="222222"/>
          <w:kern w:val="0"/>
          <w:sz w:val="20"/>
          <w:szCs w:val="20"/>
          <w:lang w:eastAsia="it-IT"/>
          <w14:ligatures w14:val="none"/>
        </w:rPr>
        <w:t>ss.mm.ii</w:t>
      </w:r>
      <w:proofErr w:type="spellEnd"/>
      <w:r w:rsidRPr="00B301F1">
        <w:rPr>
          <w:rFonts w:eastAsia="Times New Roman" w:cstheme="minorHAnsi"/>
          <w:color w:val="222222"/>
          <w:kern w:val="0"/>
          <w:sz w:val="20"/>
          <w:szCs w:val="20"/>
          <w:lang w:eastAsia="it-IT"/>
          <w14:ligatures w14:val="none"/>
        </w:rPr>
        <w:t>., consapevole della responsabilità e delle conseguenze civili, amministrative e penali previste in caso di rilascio di dichiarazioni mendaci e/o formazione di atti falsi e/o uso degli stessi,</w:t>
      </w:r>
    </w:p>
    <w:p w14:paraId="70786FC3" w14:textId="60BC596C"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w:t>
      </w:r>
    </w:p>
    <w:p w14:paraId="576478C9" w14:textId="042C9430"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ESSERE iscritto alla</w:t>
      </w:r>
      <w:r>
        <w:rPr>
          <w:rFonts w:eastAsia="Times New Roman" w:cstheme="minorHAnsi"/>
          <w:color w:val="222222"/>
          <w:kern w:val="0"/>
          <w:sz w:val="20"/>
          <w:szCs w:val="20"/>
          <w:lang w:eastAsia="it-IT"/>
          <w14:ligatures w14:val="none"/>
        </w:rPr>
        <w:t xml:space="preserve"> </w:t>
      </w:r>
      <w:r w:rsidRPr="00B301F1">
        <w:rPr>
          <w:rFonts w:eastAsia="Times New Roman" w:cstheme="minorHAnsi"/>
          <w:b/>
          <w:bCs/>
          <w:color w:val="222222"/>
          <w:kern w:val="0"/>
          <w:sz w:val="20"/>
          <w:szCs w:val="20"/>
          <w:lang w:eastAsia="it-IT"/>
          <w14:ligatures w14:val="none"/>
        </w:rPr>
        <w:t>CCIAA</w:t>
      </w:r>
      <w:r>
        <w:rPr>
          <w:rFonts w:eastAsia="Times New Roman" w:cstheme="minorHAnsi"/>
          <w:color w:val="222222"/>
          <w:kern w:val="0"/>
          <w:sz w:val="20"/>
          <w:szCs w:val="20"/>
          <w:lang w:eastAsia="it-IT"/>
          <w14:ligatures w14:val="none"/>
        </w:rPr>
        <w:t xml:space="preserve"> </w:t>
      </w:r>
      <w:r w:rsidRPr="00B301F1">
        <w:rPr>
          <w:rFonts w:eastAsia="Times New Roman" w:cstheme="minorHAnsi"/>
          <w:color w:val="222222"/>
          <w:kern w:val="0"/>
          <w:sz w:val="20"/>
          <w:szCs w:val="20"/>
          <w:lang w:eastAsia="it-IT"/>
          <w14:ligatures w14:val="none"/>
        </w:rPr>
        <w:t>per un’attività pertinente con l’oggetto dell’appalto, con i seguenti dati:</w:t>
      </w:r>
    </w:p>
    <w:p w14:paraId="2ACBD0CC" w14:textId="77777777" w:rsidR="00B301F1" w:rsidRDefault="00B301F1" w:rsidP="00B301F1">
      <w:pPr>
        <w:tabs>
          <w:tab w:val="left" w:pos="6429"/>
          <w:tab w:val="left" w:pos="7430"/>
          <w:tab w:val="left" w:pos="13385"/>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Provincia di iscrizione:</w:t>
      </w:r>
    </w:p>
    <w:p w14:paraId="2C1B34AB" w14:textId="2DB7733A" w:rsidR="00B301F1" w:rsidRPr="00B301F1" w:rsidRDefault="00B301F1" w:rsidP="00B301F1">
      <w:pPr>
        <w:tabs>
          <w:tab w:val="left" w:pos="6429"/>
          <w:tab w:val="left" w:pos="7430"/>
          <w:tab w:val="left" w:pos="13385"/>
        </w:tabs>
        <w:spacing w:after="360" w:line="240" w:lineRule="auto"/>
        <w:ind w:left="176"/>
        <w:rPr>
          <w:rFonts w:eastAsia="Times New Roman" w:cstheme="minorHAnsi"/>
          <w:kern w:val="0"/>
          <w:sz w:val="20"/>
          <w:szCs w:val="20"/>
          <w:lang w:eastAsia="it-IT"/>
          <w14:ligatures w14:val="none"/>
        </w:rPr>
      </w:pPr>
      <w:r>
        <w:rPr>
          <w:rFonts w:eastAsia="Times New Roman" w:cstheme="minorHAnsi"/>
          <w:kern w:val="0"/>
          <w:sz w:val="20"/>
          <w:szCs w:val="20"/>
          <w:lang w:eastAsia="it-IT"/>
          <w14:ligatures w14:val="none"/>
        </w:rPr>
        <w:t>N</w:t>
      </w:r>
      <w:r w:rsidRPr="00B301F1">
        <w:rPr>
          <w:rFonts w:eastAsia="Times New Roman" w:cstheme="minorHAnsi"/>
          <w:kern w:val="0"/>
          <w:sz w:val="20"/>
          <w:szCs w:val="20"/>
          <w:lang w:eastAsia="it-IT"/>
          <w14:ligatures w14:val="none"/>
        </w:rPr>
        <w:t>umero di iscrizione:</w:t>
      </w:r>
    </w:p>
    <w:p w14:paraId="5DA636CF" w14:textId="08538DD2" w:rsidR="00B301F1" w:rsidRDefault="00B301F1" w:rsidP="00B301F1">
      <w:pPr>
        <w:tabs>
          <w:tab w:val="left" w:pos="6429"/>
          <w:tab w:val="left" w:pos="13385"/>
          <w:tab w:val="left" w:pos="16127"/>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Attività:</w:t>
      </w:r>
    </w:p>
    <w:p w14:paraId="2AC05EB6" w14:textId="4C9196D0" w:rsidR="00B301F1" w:rsidRPr="00B301F1" w:rsidRDefault="00B301F1" w:rsidP="00B301F1">
      <w:pPr>
        <w:tabs>
          <w:tab w:val="left" w:pos="6429"/>
          <w:tab w:val="left" w:pos="13385"/>
          <w:tab w:val="left" w:pos="16127"/>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w:t>
      </w:r>
    </w:p>
    <w:p w14:paraId="23196A40" w14:textId="71CC4CA9"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t>Ipotesi 1 (se impresa individuale, indicare i soggetti sotto elencati) →</w:t>
      </w:r>
    </w:p>
    <w:p w14:paraId="72B3920B" w14:textId="77777777" w:rsidR="00B301F1" w:rsidRDefault="00B301F1" w:rsidP="00B301F1">
      <w:pPr>
        <w:tabs>
          <w:tab w:val="left" w:pos="9108"/>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Forma giuridica:</w:t>
      </w:r>
      <w:r>
        <w:rPr>
          <w:rFonts w:eastAsia="Times New Roman" w:cstheme="minorHAnsi"/>
          <w:kern w:val="0"/>
          <w:sz w:val="20"/>
          <w:szCs w:val="20"/>
          <w:lang w:eastAsia="it-IT"/>
          <w14:ligatures w14:val="none"/>
        </w:rPr>
        <w:t xml:space="preserve"> </w:t>
      </w:r>
      <w:r w:rsidRPr="00B301F1">
        <w:rPr>
          <w:rFonts w:eastAsia="Times New Roman" w:cstheme="minorHAnsi"/>
          <w:b/>
          <w:bCs/>
          <w:kern w:val="0"/>
          <w:sz w:val="20"/>
          <w:szCs w:val="20"/>
          <w:lang w:eastAsia="it-IT"/>
          <w14:ligatures w14:val="none"/>
        </w:rPr>
        <w:t>Ditta individuale</w:t>
      </w:r>
    </w:p>
    <w:p w14:paraId="51B69B57" w14:textId="59DC4799" w:rsidR="00B301F1" w:rsidRPr="00B301F1" w:rsidRDefault="00B301F1" w:rsidP="00B301F1">
      <w:pPr>
        <w:tabs>
          <w:tab w:val="left" w:pos="9108"/>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anno di iscrizione: ________</w:t>
      </w:r>
    </w:p>
    <w:p w14:paraId="0C403806" w14:textId="5E171952"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sidRPr="0059386F">
        <w:rPr>
          <w:rFonts w:eastAsia="Times New Roman" w:cstheme="minorHAnsi"/>
          <w:b/>
          <w:bCs/>
          <w:kern w:val="0"/>
          <w:sz w:val="20"/>
          <w:szCs w:val="20"/>
          <w:lang w:eastAsia="it-IT"/>
          <w14:ligatures w14:val="none"/>
        </w:rPr>
        <w:t>Titolare</w:t>
      </w:r>
    </w:p>
    <w:p w14:paraId="75975A59"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462C8656" w14:textId="352A7400"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757D61C8" w14:textId="23C65F3C" w:rsidR="00B301F1" w:rsidRDefault="00B301F1"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757CA2F5" w14:textId="77777777" w:rsid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433B6CB6" w14:textId="7DA035A3"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Pr>
          <w:rFonts w:eastAsia="Times New Roman" w:cstheme="minorHAnsi"/>
          <w:b/>
          <w:bCs/>
          <w:kern w:val="0"/>
          <w:sz w:val="20"/>
          <w:szCs w:val="20"/>
          <w:lang w:eastAsia="it-IT"/>
          <w14:ligatures w14:val="none"/>
        </w:rPr>
        <w:t>Direttore Tecnico</w:t>
      </w:r>
    </w:p>
    <w:p w14:paraId="59C652AA"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285E27B7"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0FEC76D3" w14:textId="0636A26F" w:rsidR="0059386F" w:rsidRPr="00B301F1"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6A6EA1D0" w14:textId="279AD5F1"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t>Ipotesi 2 (se società in nome collettivo, indicare i soggetti sotto elencati)</w:t>
      </w:r>
    </w:p>
    <w:p w14:paraId="24C738DF" w14:textId="48E65E5A" w:rsidR="0059386F" w:rsidRPr="00B301F1" w:rsidRDefault="0059386F" w:rsidP="00B301F1">
      <w:pPr>
        <w:tabs>
          <w:tab w:val="left" w:pos="9936"/>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Forma giuridica:</w:t>
      </w:r>
      <w:r>
        <w:rPr>
          <w:rFonts w:eastAsia="Times New Roman" w:cstheme="minorHAnsi"/>
          <w:kern w:val="0"/>
          <w:sz w:val="20"/>
          <w:szCs w:val="20"/>
          <w:lang w:eastAsia="it-IT"/>
          <w14:ligatures w14:val="none"/>
        </w:rPr>
        <w:t xml:space="preserve"> </w:t>
      </w:r>
      <w:r w:rsidRPr="00B301F1">
        <w:rPr>
          <w:rFonts w:eastAsia="Times New Roman" w:cstheme="minorHAnsi"/>
          <w:b/>
          <w:bCs/>
          <w:kern w:val="0"/>
          <w:sz w:val="20"/>
          <w:szCs w:val="20"/>
          <w:lang w:eastAsia="it-IT"/>
          <w14:ligatures w14:val="none"/>
        </w:rPr>
        <w:t>Società in nome collettivo</w:t>
      </w:r>
      <w:r w:rsidRPr="00B301F1">
        <w:rPr>
          <w:rFonts w:eastAsia="Times New Roman" w:cstheme="minorHAnsi"/>
          <w:kern w:val="0"/>
          <w:sz w:val="20"/>
          <w:szCs w:val="20"/>
          <w:lang w:eastAsia="it-IT"/>
          <w14:ligatures w14:val="none"/>
        </w:rPr>
        <w:tab/>
        <w:t>anno di iscrizione: ________</w:t>
      </w:r>
    </w:p>
    <w:p w14:paraId="6DEAB6EC" w14:textId="57A7FFA6"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Pr>
          <w:rFonts w:eastAsia="Times New Roman" w:cstheme="minorHAnsi"/>
          <w:b/>
          <w:bCs/>
          <w:kern w:val="0"/>
          <w:sz w:val="20"/>
          <w:szCs w:val="20"/>
          <w:lang w:eastAsia="it-IT"/>
          <w14:ligatures w14:val="none"/>
        </w:rPr>
        <w:t>Socio Amministratore</w:t>
      </w:r>
    </w:p>
    <w:p w14:paraId="60787F62"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09BBB1FD"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00A7F328" w14:textId="77777777" w:rsid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4627FA81" w14:textId="77777777" w:rsid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06C210D1" w14:textId="77777777"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Pr>
          <w:rFonts w:eastAsia="Times New Roman" w:cstheme="minorHAnsi"/>
          <w:b/>
          <w:bCs/>
          <w:kern w:val="0"/>
          <w:sz w:val="20"/>
          <w:szCs w:val="20"/>
          <w:lang w:eastAsia="it-IT"/>
          <w14:ligatures w14:val="none"/>
        </w:rPr>
        <w:t>Direttore Tecnico</w:t>
      </w:r>
    </w:p>
    <w:p w14:paraId="5E0BDAB8"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07D2B8E9"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3A0C83FC" w14:textId="77777777" w:rsidR="0059386F" w:rsidRPr="00B301F1"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4B674C3B" w14:textId="77777777" w:rsidR="0059386F" w:rsidRDefault="0059386F" w:rsidP="00B301F1">
      <w:pPr>
        <w:tabs>
          <w:tab w:val="left" w:pos="8380"/>
          <w:tab w:val="left" w:pos="11492"/>
        </w:tabs>
        <w:spacing w:after="360" w:line="240" w:lineRule="auto"/>
        <w:ind w:left="176"/>
        <w:rPr>
          <w:rFonts w:eastAsia="Times New Roman" w:cstheme="minorHAnsi"/>
          <w:b/>
          <w:bCs/>
          <w:kern w:val="0"/>
          <w:sz w:val="20"/>
          <w:szCs w:val="20"/>
          <w:lang w:eastAsia="it-IT"/>
          <w14:ligatures w14:val="none"/>
        </w:rPr>
      </w:pPr>
    </w:p>
    <w:p w14:paraId="57B9EDFA" w14:textId="77777777" w:rsidR="0059386F" w:rsidRDefault="0059386F" w:rsidP="00B301F1">
      <w:pPr>
        <w:tabs>
          <w:tab w:val="left" w:pos="8380"/>
          <w:tab w:val="left" w:pos="11492"/>
        </w:tabs>
        <w:spacing w:after="360" w:line="240" w:lineRule="auto"/>
        <w:ind w:left="176"/>
        <w:rPr>
          <w:rFonts w:eastAsia="Times New Roman" w:cstheme="minorHAnsi"/>
          <w:b/>
          <w:bCs/>
          <w:kern w:val="0"/>
          <w:sz w:val="20"/>
          <w:szCs w:val="20"/>
          <w:lang w:eastAsia="it-IT"/>
          <w14:ligatures w14:val="none"/>
        </w:rPr>
      </w:pPr>
    </w:p>
    <w:p w14:paraId="6C29CBEE" w14:textId="7A0E432F"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lastRenderedPageBreak/>
        <w:t xml:space="preserve">Ipotesi 3 (se società in accomandita </w:t>
      </w:r>
      <w:proofErr w:type="gramStart"/>
      <w:r w:rsidRPr="00B301F1">
        <w:rPr>
          <w:rFonts w:eastAsia="Times New Roman" w:cstheme="minorHAnsi"/>
          <w:b/>
          <w:bCs/>
          <w:i/>
          <w:iCs/>
          <w:kern w:val="0"/>
          <w:sz w:val="20"/>
          <w:szCs w:val="20"/>
          <w:lang w:eastAsia="it-IT"/>
          <w14:ligatures w14:val="none"/>
        </w:rPr>
        <w:t>semplice,  indicare</w:t>
      </w:r>
      <w:proofErr w:type="gramEnd"/>
      <w:r w:rsidRPr="00B301F1">
        <w:rPr>
          <w:rFonts w:eastAsia="Times New Roman" w:cstheme="minorHAnsi"/>
          <w:b/>
          <w:bCs/>
          <w:i/>
          <w:iCs/>
          <w:kern w:val="0"/>
          <w:sz w:val="20"/>
          <w:szCs w:val="20"/>
          <w:lang w:eastAsia="it-IT"/>
          <w14:ligatures w14:val="none"/>
        </w:rPr>
        <w:t xml:space="preserve"> i soggetti sotto elencati)</w:t>
      </w:r>
    </w:p>
    <w:p w14:paraId="4E5E31D6" w14:textId="77777777" w:rsidR="0059386F" w:rsidRDefault="0059386F" w:rsidP="00B301F1">
      <w:pPr>
        <w:tabs>
          <w:tab w:val="left" w:pos="10395"/>
        </w:tabs>
        <w:spacing w:after="360" w:line="240" w:lineRule="auto"/>
        <w:ind w:left="176"/>
        <w:rPr>
          <w:rFonts w:eastAsia="Times New Roman" w:cstheme="minorHAnsi"/>
          <w:b/>
          <w:bCs/>
          <w:kern w:val="0"/>
          <w:sz w:val="20"/>
          <w:szCs w:val="20"/>
          <w:lang w:eastAsia="it-IT"/>
          <w14:ligatures w14:val="none"/>
        </w:rPr>
      </w:pPr>
      <w:r w:rsidRPr="00B301F1">
        <w:rPr>
          <w:rFonts w:eastAsia="Times New Roman" w:cstheme="minorHAnsi"/>
          <w:kern w:val="0"/>
          <w:sz w:val="20"/>
          <w:szCs w:val="20"/>
          <w:lang w:eastAsia="it-IT"/>
          <w14:ligatures w14:val="none"/>
        </w:rPr>
        <w:t>Forma giuridica:</w:t>
      </w:r>
      <w:r>
        <w:rPr>
          <w:rFonts w:eastAsia="Times New Roman" w:cstheme="minorHAnsi"/>
          <w:kern w:val="0"/>
          <w:sz w:val="20"/>
          <w:szCs w:val="20"/>
          <w:lang w:eastAsia="it-IT"/>
          <w14:ligatures w14:val="none"/>
        </w:rPr>
        <w:t xml:space="preserve"> </w:t>
      </w:r>
      <w:r w:rsidRPr="00B301F1">
        <w:rPr>
          <w:rFonts w:eastAsia="Times New Roman" w:cstheme="minorHAnsi"/>
          <w:b/>
          <w:bCs/>
          <w:kern w:val="0"/>
          <w:sz w:val="20"/>
          <w:szCs w:val="20"/>
          <w:lang w:eastAsia="it-IT"/>
          <w14:ligatures w14:val="none"/>
        </w:rPr>
        <w:t>Società in accomandita semplice</w:t>
      </w:r>
    </w:p>
    <w:p w14:paraId="5AFD66FD" w14:textId="6ABF77A7" w:rsidR="0059386F" w:rsidRPr="00B301F1" w:rsidRDefault="0059386F" w:rsidP="00B301F1">
      <w:pPr>
        <w:tabs>
          <w:tab w:val="left" w:pos="10395"/>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anno di iscrizione: ________</w:t>
      </w:r>
    </w:p>
    <w:p w14:paraId="78A5CA72" w14:textId="6ABB9F64"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Pr>
          <w:rFonts w:eastAsia="Times New Roman" w:cstheme="minorHAnsi"/>
          <w:b/>
          <w:bCs/>
          <w:kern w:val="0"/>
          <w:sz w:val="20"/>
          <w:szCs w:val="20"/>
          <w:lang w:eastAsia="it-IT"/>
          <w14:ligatures w14:val="none"/>
        </w:rPr>
        <w:t>Socio Accomandatario</w:t>
      </w:r>
    </w:p>
    <w:p w14:paraId="0B546C4E"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40CBAD99"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60CFA870" w14:textId="77777777" w:rsid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197DB312" w14:textId="77777777" w:rsid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064B7FFA" w14:textId="77777777" w:rsidR="0059386F" w:rsidRPr="0059386F" w:rsidRDefault="0059386F" w:rsidP="0059386F">
      <w:pPr>
        <w:pStyle w:val="Paragrafoelenco"/>
        <w:numPr>
          <w:ilvl w:val="0"/>
          <w:numId w:val="4"/>
        </w:numPr>
        <w:tabs>
          <w:tab w:val="left" w:pos="7373"/>
          <w:tab w:val="left" w:pos="10843"/>
        </w:tabs>
        <w:spacing w:after="360" w:line="240" w:lineRule="auto"/>
        <w:rPr>
          <w:rFonts w:eastAsia="Times New Roman" w:cstheme="minorHAnsi"/>
          <w:kern w:val="0"/>
          <w:sz w:val="20"/>
          <w:szCs w:val="20"/>
          <w:lang w:eastAsia="it-IT"/>
          <w14:ligatures w14:val="none"/>
        </w:rPr>
      </w:pPr>
      <w:r>
        <w:rPr>
          <w:rFonts w:eastAsia="Times New Roman" w:cstheme="minorHAnsi"/>
          <w:b/>
          <w:bCs/>
          <w:kern w:val="0"/>
          <w:sz w:val="20"/>
          <w:szCs w:val="20"/>
          <w:lang w:eastAsia="it-IT"/>
          <w14:ligatures w14:val="none"/>
        </w:rPr>
        <w:t>Direttore Tecnico</w:t>
      </w:r>
    </w:p>
    <w:p w14:paraId="19794368"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p>
    <w:p w14:paraId="5C1BBF5A" w14:textId="77777777" w:rsidR="0059386F" w:rsidRPr="0059386F"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Cognome e nome</w:t>
      </w:r>
    </w:p>
    <w:p w14:paraId="2F88BFFB" w14:textId="77777777" w:rsidR="0059386F" w:rsidRPr="00B301F1" w:rsidRDefault="0059386F" w:rsidP="0059386F">
      <w:pPr>
        <w:pStyle w:val="Paragrafoelenco"/>
        <w:tabs>
          <w:tab w:val="left" w:pos="7373"/>
          <w:tab w:val="left" w:pos="10843"/>
        </w:tabs>
        <w:spacing w:after="360" w:line="240" w:lineRule="auto"/>
        <w:ind w:left="536"/>
        <w:rPr>
          <w:rFonts w:eastAsia="Times New Roman" w:cstheme="minorHAnsi"/>
          <w:kern w:val="0"/>
          <w:sz w:val="20"/>
          <w:szCs w:val="20"/>
          <w:lang w:eastAsia="it-IT"/>
          <w14:ligatures w14:val="none"/>
        </w:rPr>
      </w:pPr>
      <w:r w:rsidRPr="0059386F">
        <w:rPr>
          <w:rFonts w:eastAsia="Times New Roman" w:cstheme="minorHAnsi"/>
          <w:kern w:val="0"/>
          <w:sz w:val="20"/>
          <w:szCs w:val="20"/>
          <w:lang w:eastAsia="it-IT"/>
          <w14:ligatures w14:val="none"/>
        </w:rPr>
        <w:t>Codice fiscale</w:t>
      </w:r>
    </w:p>
    <w:p w14:paraId="2058EC29" w14:textId="0B7B37B5"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t>Ipotesi 4 (se società di capitali e consorzi, indicare i soggetti sotto elencati)</w:t>
      </w:r>
    </w:p>
    <w:p w14:paraId="077977A2" w14:textId="77777777" w:rsidR="0059386F" w:rsidRDefault="0059386F" w:rsidP="00B301F1">
      <w:pPr>
        <w:tabs>
          <w:tab w:val="left" w:pos="9840"/>
        </w:tabs>
        <w:spacing w:after="360" w:line="240" w:lineRule="auto"/>
        <w:ind w:left="176"/>
        <w:rPr>
          <w:rFonts w:eastAsia="Times New Roman" w:cstheme="minorHAnsi"/>
          <w:b/>
          <w:bCs/>
          <w:kern w:val="0"/>
          <w:sz w:val="20"/>
          <w:szCs w:val="20"/>
          <w:lang w:eastAsia="it-IT"/>
          <w14:ligatures w14:val="none"/>
        </w:rPr>
      </w:pPr>
      <w:r w:rsidRPr="00B301F1">
        <w:rPr>
          <w:rFonts w:eastAsia="Times New Roman" w:cstheme="minorHAnsi"/>
          <w:kern w:val="0"/>
          <w:sz w:val="20"/>
          <w:szCs w:val="20"/>
          <w:lang w:eastAsia="it-IT"/>
          <w14:ligatures w14:val="none"/>
        </w:rPr>
        <w:t>Forma giuridica:</w:t>
      </w:r>
      <w:r>
        <w:rPr>
          <w:rFonts w:eastAsia="Times New Roman" w:cstheme="minorHAnsi"/>
          <w:b/>
          <w:bCs/>
          <w:kern w:val="0"/>
          <w:sz w:val="20"/>
          <w:szCs w:val="20"/>
          <w:lang w:eastAsia="it-IT"/>
          <w14:ligatures w14:val="none"/>
        </w:rPr>
        <w:t xml:space="preserve"> </w:t>
      </w:r>
      <w:r w:rsidRPr="00B301F1">
        <w:rPr>
          <w:rFonts w:eastAsia="Times New Roman" w:cstheme="minorHAnsi"/>
          <w:b/>
          <w:bCs/>
          <w:kern w:val="0"/>
          <w:sz w:val="20"/>
          <w:szCs w:val="20"/>
          <w:lang w:eastAsia="it-IT"/>
          <w14:ligatures w14:val="none"/>
        </w:rPr>
        <w:t>________________</w:t>
      </w:r>
    </w:p>
    <w:p w14:paraId="2F15DB45" w14:textId="6CEE27CB" w:rsidR="0059386F" w:rsidRPr="00B301F1" w:rsidRDefault="0059386F" w:rsidP="00B301F1">
      <w:pPr>
        <w:tabs>
          <w:tab w:val="left" w:pos="9840"/>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anno di iscrizione: ________</w:t>
      </w:r>
    </w:p>
    <w:p w14:paraId="7489A873" w14:textId="59EF3015" w:rsidR="0059386F" w:rsidRPr="00B301F1" w:rsidRDefault="0059386F" w:rsidP="00B301F1">
      <w:pPr>
        <w:tabs>
          <w:tab w:val="left" w:pos="9272"/>
        </w:tabs>
        <w:spacing w:after="36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Durata della società:</w:t>
      </w:r>
    </w:p>
    <w:p w14:paraId="6010416E" w14:textId="7C7F45A1" w:rsidR="0059386F" w:rsidRPr="00B301F1" w:rsidRDefault="0059386F" w:rsidP="0059386F">
      <w:pPr>
        <w:spacing w:after="360" w:line="240" w:lineRule="auto"/>
        <w:ind w:left="176"/>
        <w:jc w:val="both"/>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6F52D2">
        <w:rPr>
          <w:rFonts w:eastAsia="Times New Roman" w:cstheme="minorHAnsi"/>
          <w:kern w:val="0"/>
          <w:sz w:val="20"/>
          <w:szCs w:val="20"/>
          <w:lang w:eastAsia="it-IT"/>
          <w14:ligatures w14:val="none"/>
        </w:rPr>
        <w:t xml:space="preserve"> </w:t>
      </w:r>
      <w:r w:rsidRPr="00B301F1">
        <w:rPr>
          <w:rFonts w:eastAsia="Times New Roman" w:cstheme="minorHAnsi"/>
          <w:kern w:val="0"/>
          <w:sz w:val="20"/>
          <w:szCs w:val="20"/>
          <w:lang w:eastAsia="it-IT"/>
          <w14:ligatures w14:val="none"/>
        </w:rPr>
        <w:t>sono i seguenti soggetti:</w:t>
      </w:r>
    </w:p>
    <w:p w14:paraId="76E0F80B"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Cognome e nome</w:t>
      </w:r>
    </w:p>
    <w:p w14:paraId="3C4BC84D"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 fiscale</w:t>
      </w:r>
    </w:p>
    <w:p w14:paraId="6AAB0A53" w14:textId="09452291"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Carica ricoperta</w:t>
      </w:r>
    </w:p>
    <w:p w14:paraId="09B1596A" w14:textId="247EB39F" w:rsid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p>
    <w:p w14:paraId="411FD8F7"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Cognome e nome</w:t>
      </w:r>
    </w:p>
    <w:p w14:paraId="7DD34681"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 fiscale</w:t>
      </w:r>
    </w:p>
    <w:p w14:paraId="2D44CDB5"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Carica ricoperta</w:t>
      </w:r>
    </w:p>
    <w:p w14:paraId="2E59AB5E" w14:textId="77777777" w:rsid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p>
    <w:p w14:paraId="4688399E"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Cognome e nome</w:t>
      </w:r>
    </w:p>
    <w:p w14:paraId="73172D2D"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 fiscale</w:t>
      </w:r>
    </w:p>
    <w:p w14:paraId="5B2CFBD3"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Carica ricoperta</w:t>
      </w:r>
    </w:p>
    <w:p w14:paraId="2E95DE91" w14:textId="77777777" w:rsid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p>
    <w:p w14:paraId="07A6583A"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Cognome e nome</w:t>
      </w:r>
    </w:p>
    <w:p w14:paraId="13934D7D"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Codice fiscale</w:t>
      </w:r>
    </w:p>
    <w:p w14:paraId="15107287" w14:textId="77777777" w:rsidR="0059386F" w:rsidRPr="0059386F"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Carica ricoperta</w:t>
      </w:r>
    </w:p>
    <w:p w14:paraId="4878E07A" w14:textId="77777777" w:rsidR="0059386F" w:rsidRPr="00B301F1" w:rsidRDefault="0059386F" w:rsidP="0059386F">
      <w:pPr>
        <w:tabs>
          <w:tab w:val="left" w:pos="9272"/>
          <w:tab w:val="left" w:pos="10408"/>
        </w:tabs>
        <w:spacing w:after="0" w:line="240" w:lineRule="auto"/>
        <w:ind w:left="176"/>
        <w:rPr>
          <w:rFonts w:eastAsia="Times New Roman" w:cstheme="minorHAnsi"/>
          <w:kern w:val="0"/>
          <w:sz w:val="20"/>
          <w:szCs w:val="20"/>
          <w:lang w:eastAsia="it-IT"/>
          <w14:ligatures w14:val="none"/>
        </w:rPr>
      </w:pPr>
    </w:p>
    <w:p w14:paraId="0FA06617" w14:textId="4F9CEA6B"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t>Eventuale (se società in cui il socio unico sia una persona giuridica, spuntare l’opzione che segue)</w:t>
      </w:r>
    </w:p>
    <w:p w14:paraId="1779479D" w14:textId="77777777"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Di dichiarare che gli amministratori della persona giuridica socio unico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operatore economico non versano in alcuna delle cause di esclusione di cui all’articolo 94 del D. Lgs 36/2023.</w:t>
      </w:r>
    </w:p>
    <w:p w14:paraId="22BD21E9"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INOLTRE DICHIARA DI</w:t>
      </w:r>
    </w:p>
    <w:p w14:paraId="4CCAB33F" w14:textId="51D9F2DF"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essere</w:t>
      </w:r>
    </w:p>
    <w:p w14:paraId="174B5C4B" w14:textId="31473359" w:rsidR="00B301F1" w:rsidRPr="00B301F1" w:rsidRDefault="00B301F1" w:rsidP="0059386F">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lastRenderedPageBreak/>
        <w:t>☐</w:t>
      </w:r>
      <w:r w:rsidRPr="00B301F1">
        <w:rPr>
          <w:rFonts w:eastAsia="Times New Roman" w:cstheme="minorHAnsi"/>
          <w:color w:val="222222"/>
          <w:kern w:val="0"/>
          <w:sz w:val="20"/>
          <w:szCs w:val="20"/>
          <w:lang w:eastAsia="it-IT"/>
          <w14:ligatures w14:val="none"/>
        </w:rPr>
        <w:t xml:space="preserve"> non essere</w:t>
      </w:r>
    </w:p>
    <w:p w14:paraId="41206C02" w14:textId="2376197B"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0059386F">
        <w:rPr>
          <w:rFonts w:eastAsia="Times New Roman" w:cstheme="minorHAnsi"/>
          <w:color w:val="222222"/>
          <w:kern w:val="0"/>
          <w:sz w:val="20"/>
          <w:szCs w:val="20"/>
          <w:lang w:eastAsia="it-IT"/>
          <w14:ligatures w14:val="none"/>
        </w:rPr>
        <w:t xml:space="preserve"> </w:t>
      </w:r>
      <w:r w:rsidRPr="00B301F1">
        <w:rPr>
          <w:rFonts w:eastAsia="Times New Roman" w:cstheme="minorHAnsi"/>
          <w:i/>
          <w:iCs/>
          <w:color w:val="222222"/>
          <w:kern w:val="0"/>
          <w:sz w:val="20"/>
          <w:szCs w:val="20"/>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352DAF9D" w14:textId="77777777" w:rsidR="0059386F" w:rsidRPr="00B301F1" w:rsidRDefault="0059386F"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PARTE I</w:t>
      </w:r>
      <w:r w:rsidRPr="00B301F1">
        <w:rPr>
          <w:rFonts w:eastAsia="Times New Roman" w:cstheme="minorHAnsi"/>
          <w:kern w:val="0"/>
          <w:sz w:val="20"/>
          <w:szCs w:val="20"/>
          <w:lang w:eastAsia="it-IT"/>
          <w14:ligatures w14:val="none"/>
        </w:rPr>
        <w:br/>
      </w:r>
      <w:bookmarkStart w:id="0" w:name="_Hlk219711870"/>
      <w:r w:rsidRPr="00B301F1">
        <w:rPr>
          <w:rFonts w:eastAsia="Times New Roman" w:cstheme="minorHAnsi"/>
          <w:b/>
          <w:bCs/>
          <w:kern w:val="0"/>
          <w:sz w:val="20"/>
          <w:szCs w:val="20"/>
          <w:lang w:eastAsia="it-IT"/>
          <w14:ligatures w14:val="none"/>
        </w:rPr>
        <w:t>Requisiti di ordine generale e cause di esclusione automatica</w:t>
      </w:r>
      <w:bookmarkEnd w:id="0"/>
      <w:r w:rsidRPr="00B301F1">
        <w:rPr>
          <w:rFonts w:eastAsia="Times New Roman" w:cstheme="minorHAnsi"/>
          <w:kern w:val="0"/>
          <w:sz w:val="20"/>
          <w:szCs w:val="20"/>
          <w:lang w:eastAsia="it-IT"/>
          <w14:ligatures w14:val="none"/>
        </w:rPr>
        <w:br/>
      </w:r>
      <w:r w:rsidRPr="00B301F1">
        <w:rPr>
          <w:rFonts w:eastAsia="Times New Roman" w:cstheme="minorHAnsi"/>
          <w:i/>
          <w:iCs/>
          <w:kern w:val="0"/>
          <w:sz w:val="20"/>
          <w:szCs w:val="20"/>
          <w:lang w:eastAsia="it-IT"/>
          <w14:ligatures w14:val="none"/>
        </w:rPr>
        <w:t>(art. 94 d.lgs. 36/2023)</w:t>
      </w:r>
    </w:p>
    <w:p w14:paraId="64DA1002" w14:textId="34B6DF92"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bookmarkStart w:id="1" w:name="_Hlk219711640"/>
      <w:r w:rsidRPr="00B301F1">
        <w:rPr>
          <w:rFonts w:eastAsia="Times New Roman" w:cstheme="minorHAnsi"/>
          <w:color w:val="222222"/>
          <w:kern w:val="0"/>
          <w:sz w:val="20"/>
          <w:szCs w:val="20"/>
          <w:lang w:eastAsia="it-IT"/>
          <w14:ligatures w14:val="none"/>
        </w:rPr>
        <w:t>In ordine ai requisiti di cui all’art. 94 del d.lgs. 36/2023,</w:t>
      </w:r>
    </w:p>
    <w:p w14:paraId="1CA4F931"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w:t>
      </w:r>
    </w:p>
    <w:p w14:paraId="7FF885D1" w14:textId="77777777"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che, con riferimento al sottoscritto dichiarante, ai soggetti indicati al comma 3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art. 94 del D. Lgs 36/2023 nonch</w:t>
      </w:r>
      <w:r w:rsidRPr="00B301F1">
        <w:rPr>
          <w:rFonts w:ascii="Calibri" w:eastAsia="Times New Roman" w:hAnsi="Calibri" w:cs="Calibri"/>
          <w:color w:val="222222"/>
          <w:kern w:val="0"/>
          <w:sz w:val="20"/>
          <w:szCs w:val="20"/>
          <w:lang w:eastAsia="it-IT"/>
          <w14:ligatures w14:val="none"/>
        </w:rPr>
        <w:t>é</w:t>
      </w:r>
      <w:r w:rsidRPr="00B301F1">
        <w:rPr>
          <w:rFonts w:eastAsia="Times New Roman" w:cstheme="minorHAnsi"/>
          <w:color w:val="222222"/>
          <w:kern w:val="0"/>
          <w:sz w:val="20"/>
          <w:szCs w:val="20"/>
          <w:lang w:eastAsia="it-IT"/>
          <w14:ligatures w14:val="none"/>
        </w:rPr>
        <w:t xml:space="preserve"> ai soggetti di cui al comma 4 dello stesso art. 94, non </w:t>
      </w:r>
      <w:r w:rsidRPr="00B301F1">
        <w:rPr>
          <w:rFonts w:ascii="Calibri" w:eastAsia="Times New Roman" w:hAnsi="Calibri" w:cs="Calibri"/>
          <w:color w:val="222222"/>
          <w:kern w:val="0"/>
          <w:sz w:val="20"/>
          <w:szCs w:val="20"/>
          <w:lang w:eastAsia="it-IT"/>
          <w14:ligatures w14:val="none"/>
        </w:rPr>
        <w:t>è</w:t>
      </w:r>
      <w:r w:rsidRPr="00B301F1">
        <w:rPr>
          <w:rFonts w:eastAsia="Times New Roman" w:cstheme="minorHAnsi"/>
          <w:color w:val="222222"/>
          <w:kern w:val="0"/>
          <w:sz w:val="20"/>
          <w:szCs w:val="20"/>
          <w:lang w:eastAsia="it-IT"/>
          <w14:ligatures w14:val="none"/>
        </w:rPr>
        <w:t xml:space="preserve">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C32ABE4" w14:textId="77777777"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che, con riferimento al sottoscritto dichiarante e ai soggetti indicati al comma 3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art. 94 del D. Lgs 36/2023 nonch</w:t>
      </w:r>
      <w:r w:rsidRPr="00B301F1">
        <w:rPr>
          <w:rFonts w:ascii="Calibri" w:eastAsia="Times New Roman" w:hAnsi="Calibri" w:cs="Calibri"/>
          <w:color w:val="222222"/>
          <w:kern w:val="0"/>
          <w:sz w:val="20"/>
          <w:szCs w:val="20"/>
          <w:lang w:eastAsia="it-IT"/>
          <w14:ligatures w14:val="none"/>
        </w:rPr>
        <w:t>é</w:t>
      </w:r>
      <w:r w:rsidRPr="00B301F1">
        <w:rPr>
          <w:rFonts w:eastAsia="Times New Roman" w:cstheme="minorHAnsi"/>
          <w:color w:val="222222"/>
          <w:kern w:val="0"/>
          <w:sz w:val="20"/>
          <w:szCs w:val="20"/>
          <w:lang w:eastAsia="it-IT"/>
          <w14:ligatures w14:val="none"/>
        </w:rPr>
        <w:t xml:space="preserve">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EF94B88" w14:textId="399F3AD5"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di non versare in alcuna delle cause di esclusione di cui al comma 5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articolo 94 del d.lgs. 36/2023, laddove applicabili,</w:t>
      </w:r>
      <w:r w:rsidRPr="00B301F1">
        <w:rPr>
          <w:rFonts w:ascii="Calibri" w:eastAsia="Times New Roman" w:hAnsi="Calibri" w:cs="Calibri"/>
          <w:color w:val="222222"/>
          <w:kern w:val="0"/>
          <w:sz w:val="20"/>
          <w:szCs w:val="20"/>
          <w:lang w:eastAsia="it-IT"/>
          <w14:ligatures w14:val="none"/>
        </w:rPr>
        <w:t> </w:t>
      </w:r>
      <w:r w:rsidRPr="00B301F1">
        <w:rPr>
          <w:rFonts w:eastAsia="Times New Roman" w:cstheme="minorHAnsi"/>
          <w:color w:val="222222"/>
          <w:kern w:val="0"/>
          <w:sz w:val="20"/>
          <w:szCs w:val="20"/>
          <w:lang w:eastAsia="it-IT"/>
          <w14:ligatures w14:val="none"/>
        </w:rPr>
        <w:t>cui si rinvia e che si intende qui per ripetuto e trascritto;</w:t>
      </w:r>
    </w:p>
    <w:p w14:paraId="7CD36410" w14:textId="77777777"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che, ai sensi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articolo 94, comma 6, del D. Lgs 36/2023, 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bookmarkEnd w:id="1"/>
    <w:p w14:paraId="54B2BAD7" w14:textId="77777777" w:rsidR="00B301F1" w:rsidRPr="00B301F1" w:rsidRDefault="00EA61DE" w:rsidP="00B301F1">
      <w:pPr>
        <w:spacing w:after="0" w:line="240" w:lineRule="auto"/>
        <w:rPr>
          <w:rFonts w:eastAsia="Times New Roman" w:cstheme="minorHAnsi"/>
          <w:kern w:val="0"/>
          <w:sz w:val="20"/>
          <w:szCs w:val="20"/>
          <w:lang w:eastAsia="it-IT"/>
          <w14:ligatures w14:val="none"/>
        </w:rPr>
      </w:pPr>
      <w:r>
        <w:rPr>
          <w:rFonts w:eastAsia="Times New Roman" w:cstheme="minorHAnsi"/>
          <w:kern w:val="0"/>
          <w:sz w:val="20"/>
          <w:szCs w:val="20"/>
          <w:lang w:eastAsia="it-IT"/>
          <w14:ligatures w14:val="none"/>
        </w:rPr>
        <w:pict w14:anchorId="5A102218">
          <v:rect id="_x0000_i1025" style="width:0;height:0" o:hrstd="t" o:hrnoshade="t" o:hr="t" fillcolor="#222" stroked="f"/>
        </w:pict>
      </w:r>
    </w:p>
    <w:p w14:paraId="12CFB90D" w14:textId="77777777" w:rsidR="0059386F" w:rsidRPr="00B301F1" w:rsidRDefault="0059386F"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PARTE II</w:t>
      </w:r>
      <w:r w:rsidRPr="00B301F1">
        <w:rPr>
          <w:rFonts w:eastAsia="Times New Roman" w:cstheme="minorHAnsi"/>
          <w:kern w:val="0"/>
          <w:sz w:val="20"/>
          <w:szCs w:val="20"/>
          <w:lang w:eastAsia="it-IT"/>
          <w14:ligatures w14:val="none"/>
        </w:rPr>
        <w:br/>
      </w:r>
      <w:bookmarkStart w:id="2" w:name="_Hlk219711915"/>
      <w:r w:rsidRPr="00B301F1">
        <w:rPr>
          <w:rFonts w:eastAsia="Times New Roman" w:cstheme="minorHAnsi"/>
          <w:b/>
          <w:bCs/>
          <w:kern w:val="0"/>
          <w:sz w:val="20"/>
          <w:szCs w:val="20"/>
          <w:lang w:eastAsia="it-IT"/>
          <w14:ligatures w14:val="none"/>
        </w:rPr>
        <w:t>Cause di esclusione NON automatica</w:t>
      </w:r>
      <w:bookmarkEnd w:id="2"/>
      <w:r w:rsidRPr="00B301F1">
        <w:rPr>
          <w:rFonts w:eastAsia="Times New Roman" w:cstheme="minorHAnsi"/>
          <w:kern w:val="0"/>
          <w:sz w:val="20"/>
          <w:szCs w:val="20"/>
          <w:lang w:eastAsia="it-IT"/>
          <w14:ligatures w14:val="none"/>
        </w:rPr>
        <w:br/>
      </w:r>
      <w:r w:rsidRPr="00B301F1">
        <w:rPr>
          <w:rFonts w:eastAsia="Times New Roman" w:cstheme="minorHAnsi"/>
          <w:i/>
          <w:iCs/>
          <w:kern w:val="0"/>
          <w:sz w:val="20"/>
          <w:szCs w:val="20"/>
          <w:lang w:eastAsia="it-IT"/>
          <w14:ligatures w14:val="none"/>
        </w:rPr>
        <w:t>(art. 95 d.lgs.36/2023)</w:t>
      </w:r>
    </w:p>
    <w:p w14:paraId="211E43B1" w14:textId="45FADDBF"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bookmarkStart w:id="3" w:name="_Hlk219711765"/>
      <w:r w:rsidRPr="00B301F1">
        <w:rPr>
          <w:rFonts w:eastAsia="Times New Roman" w:cstheme="minorHAnsi"/>
          <w:color w:val="222222"/>
          <w:kern w:val="0"/>
          <w:sz w:val="20"/>
          <w:szCs w:val="20"/>
          <w:lang w:eastAsia="it-IT"/>
          <w14:ligatures w14:val="none"/>
        </w:rPr>
        <w:t>In ordine ai requisiti di cui all’art. 95 del d.lgs. 36/2023,</w:t>
      </w:r>
    </w:p>
    <w:p w14:paraId="2117A96E"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w:t>
      </w:r>
    </w:p>
    <w:p w14:paraId="23CBA96B" w14:textId="77777777"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che 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operatore economico non versa in alcuna delle possibili cause di esclusione di cui al comma 1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articolo 95 del d.lgs. 36/2023, laddove applicabili, cui si rinvia e che si intende qui per ripetuto e trascritto, anche tenuto conto di quanto disposto all’art. 98 dello stesso d.lgs. 36/2023;</w:t>
      </w:r>
    </w:p>
    <w:p w14:paraId="572F3A26" w14:textId="77777777"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lastRenderedPageBreak/>
        <w:t>☐</w:t>
      </w:r>
      <w:r w:rsidRPr="00B301F1">
        <w:rPr>
          <w:rFonts w:eastAsia="Times New Roman" w:cstheme="minorHAnsi"/>
          <w:color w:val="222222"/>
          <w:kern w:val="0"/>
          <w:sz w:val="20"/>
          <w:szCs w:val="20"/>
          <w:lang w:eastAsia="it-IT"/>
          <w14:ligatures w14:val="none"/>
        </w:rPr>
        <w:t xml:space="preserve"> che 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9D69A32" w14:textId="77777777" w:rsidR="00B301F1" w:rsidRPr="00B301F1" w:rsidRDefault="00EA61DE" w:rsidP="00B301F1">
      <w:pPr>
        <w:spacing w:after="0" w:line="240" w:lineRule="auto"/>
        <w:rPr>
          <w:rFonts w:eastAsia="Times New Roman" w:cstheme="minorHAnsi"/>
          <w:kern w:val="0"/>
          <w:sz w:val="20"/>
          <w:szCs w:val="20"/>
          <w:lang w:eastAsia="it-IT"/>
          <w14:ligatures w14:val="none"/>
        </w:rPr>
      </w:pPr>
      <w:r>
        <w:rPr>
          <w:rFonts w:eastAsia="Times New Roman" w:cstheme="minorHAnsi"/>
          <w:kern w:val="0"/>
          <w:sz w:val="20"/>
          <w:szCs w:val="20"/>
          <w:lang w:eastAsia="it-IT"/>
          <w14:ligatures w14:val="none"/>
        </w:rPr>
        <w:pict w14:anchorId="37F8E13D">
          <v:rect id="_x0000_i1026" style="width:0;height:0" o:hrstd="t" o:hrnoshade="t" o:hr="t" fillcolor="#222" stroked="f"/>
        </w:pict>
      </w:r>
      <w:bookmarkEnd w:id="3"/>
    </w:p>
    <w:p w14:paraId="01FEBE2C" w14:textId="1F145ADC" w:rsidR="0059386F" w:rsidRPr="00B301F1" w:rsidRDefault="0059386F"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PARTE III</w:t>
      </w:r>
      <w:r w:rsidRPr="00B301F1">
        <w:rPr>
          <w:rFonts w:eastAsia="Times New Roman" w:cstheme="minorHAnsi"/>
          <w:kern w:val="0"/>
          <w:sz w:val="20"/>
          <w:szCs w:val="20"/>
          <w:lang w:eastAsia="it-IT"/>
          <w14:ligatures w14:val="none"/>
        </w:rPr>
        <w:br/>
      </w:r>
      <w:bookmarkStart w:id="4" w:name="_Hlk219711981"/>
      <w:r w:rsidRPr="00B301F1">
        <w:rPr>
          <w:rFonts w:eastAsia="Times New Roman" w:cstheme="minorHAnsi"/>
          <w:b/>
          <w:bCs/>
          <w:kern w:val="0"/>
          <w:sz w:val="20"/>
          <w:szCs w:val="20"/>
          <w:lang w:eastAsia="it-IT"/>
          <w14:ligatures w14:val="none"/>
        </w:rPr>
        <w:t>Eventuali Misure di Self-</w:t>
      </w:r>
      <w:proofErr w:type="spellStart"/>
      <w:r w:rsidRPr="00B301F1">
        <w:rPr>
          <w:rFonts w:eastAsia="Times New Roman" w:cstheme="minorHAnsi"/>
          <w:b/>
          <w:bCs/>
          <w:kern w:val="0"/>
          <w:sz w:val="20"/>
          <w:szCs w:val="20"/>
          <w:lang w:eastAsia="it-IT"/>
          <w14:ligatures w14:val="none"/>
        </w:rPr>
        <w:t>Cleaning</w:t>
      </w:r>
      <w:bookmarkEnd w:id="4"/>
      <w:proofErr w:type="spellEnd"/>
      <w:r w:rsidRPr="00B301F1">
        <w:rPr>
          <w:rFonts w:eastAsia="Times New Roman" w:cstheme="minorHAnsi"/>
          <w:kern w:val="0"/>
          <w:sz w:val="20"/>
          <w:szCs w:val="20"/>
          <w:lang w:eastAsia="it-IT"/>
          <w14:ligatures w14:val="none"/>
        </w:rPr>
        <w:br/>
      </w:r>
      <w:r w:rsidRPr="00B301F1">
        <w:rPr>
          <w:rFonts w:eastAsia="Times New Roman" w:cstheme="minorHAnsi"/>
          <w:i/>
          <w:iCs/>
          <w:kern w:val="0"/>
          <w:sz w:val="20"/>
          <w:szCs w:val="20"/>
          <w:lang w:eastAsia="it-IT"/>
          <w14:ligatures w14:val="none"/>
        </w:rPr>
        <w:t>(art. 96, COMMA 6, d.lgs. 36/2023)</w:t>
      </w:r>
    </w:p>
    <w:p w14:paraId="05CFCE80" w14:textId="7320EEBC"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bookmarkStart w:id="5" w:name="_Hlk219711942"/>
      <w:r w:rsidRPr="00B301F1">
        <w:rPr>
          <w:rFonts w:eastAsia="Times New Roman" w:cstheme="minorHAnsi"/>
          <w:color w:val="222222"/>
          <w:kern w:val="0"/>
          <w:sz w:val="20"/>
          <w:szCs w:val="20"/>
          <w:lang w:eastAsia="it-IT"/>
          <w14:ligatures w14:val="none"/>
        </w:rPr>
        <w:t>In ordine alle misure di cui all’art. 96, comma 6, del d.lgs. 36/2023,</w:t>
      </w:r>
    </w:p>
    <w:bookmarkEnd w:id="5"/>
    <w:p w14:paraId="1031B26F"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w:t>
      </w:r>
    </w:p>
    <w:p w14:paraId="5D970D10" w14:textId="45EE22A4" w:rsidR="00B301F1" w:rsidRPr="00B301F1" w:rsidRDefault="00B301F1" w:rsidP="00B301F1">
      <w:pPr>
        <w:shd w:val="clear" w:color="auto" w:fill="FFFFFF"/>
        <w:spacing w:after="300" w:line="240" w:lineRule="auto"/>
        <w:rPr>
          <w:rFonts w:eastAsia="Times New Roman" w:cstheme="minorHAnsi"/>
          <w:kern w:val="0"/>
          <w:sz w:val="20"/>
          <w:szCs w:val="20"/>
          <w:lang w:eastAsia="it-IT"/>
          <w14:ligatures w14:val="none"/>
        </w:rPr>
      </w:pPr>
      <w:bookmarkStart w:id="6" w:name="_Hlk219712036"/>
      <w:r w:rsidRPr="00B301F1">
        <w:rPr>
          <w:rFonts w:eastAsia="Times New Roman" w:cstheme="minorHAnsi"/>
          <w:b/>
          <w:bCs/>
          <w:kern w:val="0"/>
          <w:sz w:val="20"/>
          <w:szCs w:val="20"/>
          <w:lang w:eastAsia="it-IT"/>
          <w14:ligatures w14:val="none"/>
        </w:rPr>
        <w:t>(eventuale, non compilare se ipotesi non sussistente)</w:t>
      </w:r>
    </w:p>
    <w:p w14:paraId="06DCF642" w14:textId="0D8B64B4" w:rsidR="00B301F1" w:rsidRPr="00B301F1" w:rsidRDefault="00B301F1" w:rsidP="0059386F">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che l’operatore economico, versando in una delle situazioni di cui all’articolo 94 (a eccezione del comma 6) o dell’art. 95 (a eccezione del comma 2) del d.lgs. 36/2023, ossia</w:t>
      </w:r>
      <w:r w:rsidR="0059386F">
        <w:rPr>
          <w:rFonts w:eastAsia="Times New Roman" w:cstheme="minorHAnsi"/>
          <w:color w:val="222222"/>
          <w:kern w:val="0"/>
          <w:sz w:val="20"/>
          <w:szCs w:val="20"/>
          <w:lang w:eastAsia="it-IT"/>
          <w14:ligatures w14:val="none"/>
        </w:rPr>
        <w:t xml:space="preserve"> </w:t>
      </w:r>
      <w:r w:rsidRPr="00B301F1">
        <w:rPr>
          <w:rFonts w:eastAsia="Times New Roman" w:cstheme="minorHAnsi"/>
          <w:i/>
          <w:iCs/>
          <w:color w:val="222222"/>
          <w:kern w:val="0"/>
          <w:sz w:val="20"/>
          <w:szCs w:val="20"/>
          <w:lang w:eastAsia="it-IT"/>
          <w14:ligatures w14:val="none"/>
        </w:rPr>
        <w:t xml:space="preserve">(indicare la circostanza che genererebbe una ipotesi di </w:t>
      </w:r>
      <w:proofErr w:type="gramStart"/>
      <w:r w:rsidRPr="00B301F1">
        <w:rPr>
          <w:rFonts w:eastAsia="Times New Roman" w:cstheme="minorHAnsi"/>
          <w:i/>
          <w:iCs/>
          <w:color w:val="222222"/>
          <w:kern w:val="0"/>
          <w:sz w:val="20"/>
          <w:szCs w:val="20"/>
          <w:lang w:eastAsia="it-IT"/>
          <w14:ligatures w14:val="none"/>
        </w:rPr>
        <w:t>esclusione)</w:t>
      </w:r>
      <w:r w:rsidRPr="00B301F1">
        <w:rPr>
          <w:rFonts w:eastAsia="Times New Roman" w:cstheme="minorHAnsi"/>
          <w:color w:val="222222"/>
          <w:kern w:val="0"/>
          <w:sz w:val="20"/>
          <w:szCs w:val="20"/>
          <w:lang w:eastAsia="it-IT"/>
          <w14:ligatures w14:val="none"/>
        </w:rPr>
        <w:t>_</w:t>
      </w:r>
      <w:proofErr w:type="gramEnd"/>
      <w:r w:rsidRPr="00B301F1">
        <w:rPr>
          <w:rFonts w:eastAsia="Times New Roman" w:cstheme="minorHAnsi"/>
          <w:color w:val="222222"/>
          <w:kern w:val="0"/>
          <w:sz w:val="20"/>
          <w:szCs w:val="20"/>
          <w:lang w:eastAsia="it-IT"/>
          <w14:ligatures w14:val="none"/>
        </w:rPr>
        <w:t>________________:</w:t>
      </w:r>
    </w:p>
    <w:p w14:paraId="65DFF47A" w14:textId="5621D0B6" w:rsidR="00B301F1" w:rsidRPr="00B301F1" w:rsidRDefault="00B301F1" w:rsidP="0059386F">
      <w:pPr>
        <w:numPr>
          <w:ilvl w:val="0"/>
          <w:numId w:val="2"/>
        </w:numPr>
        <w:shd w:val="clear" w:color="auto" w:fill="FFFFFF"/>
        <w:spacing w:before="100" w:beforeAutospacing="1" w:after="100" w:afterAutospacing="1"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B301F1">
        <w:rPr>
          <w:rFonts w:eastAsia="Times New Roman" w:cstheme="minorHAnsi"/>
          <w:color w:val="222222"/>
          <w:kern w:val="0"/>
          <w:sz w:val="20"/>
          <w:szCs w:val="20"/>
          <w:lang w:eastAsia="it-IT"/>
          <w14:ligatures w14:val="none"/>
        </w:rPr>
        <w:t>cleaning</w:t>
      </w:r>
      <w:proofErr w:type="spellEnd"/>
      <w:r w:rsidRPr="00B301F1">
        <w:rPr>
          <w:rFonts w:eastAsia="Times New Roman" w:cstheme="minorHAnsi"/>
          <w:color w:val="222222"/>
          <w:kern w:val="0"/>
          <w:sz w:val="20"/>
          <w:szCs w:val="20"/>
          <w:lang w:eastAsia="it-IT"/>
          <w14:ligatures w14:val="none"/>
        </w:rPr>
        <w:t xml:space="preserve"> ______________________________________________________</w:t>
      </w:r>
      <w:r w:rsidRPr="00B301F1">
        <w:rPr>
          <w:rFonts w:eastAsia="Times New Roman" w:cstheme="minorHAnsi"/>
          <w:i/>
          <w:iCs/>
          <w:color w:val="222222"/>
          <w:kern w:val="0"/>
          <w:sz w:val="20"/>
          <w:szCs w:val="20"/>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B301F1">
        <w:rPr>
          <w:rFonts w:eastAsia="Times New Roman" w:cstheme="minorHAnsi"/>
          <w:color w:val="222222"/>
          <w:kern w:val="0"/>
          <w:sz w:val="20"/>
          <w:szCs w:val="20"/>
          <w:lang w:eastAsia="it-IT"/>
          <w14:ligatures w14:val="none"/>
        </w:rPr>
        <w:t>;</w:t>
      </w:r>
    </w:p>
    <w:p w14:paraId="5BB2D67E" w14:textId="77777777" w:rsidR="00B301F1" w:rsidRPr="00B301F1" w:rsidRDefault="00B301F1" w:rsidP="0059386F">
      <w:pPr>
        <w:shd w:val="clear" w:color="auto" w:fill="FFFFFF"/>
        <w:spacing w:after="300" w:line="240" w:lineRule="auto"/>
        <w:jc w:val="center"/>
        <w:rPr>
          <w:rFonts w:eastAsia="Times New Roman" w:cstheme="minorHAnsi"/>
          <w:kern w:val="0"/>
          <w:sz w:val="20"/>
          <w:szCs w:val="20"/>
          <w:lang w:eastAsia="it-IT"/>
          <w14:ligatures w14:val="none"/>
        </w:rPr>
      </w:pPr>
      <w:r w:rsidRPr="00B301F1">
        <w:rPr>
          <w:rFonts w:eastAsia="Times New Roman" w:cstheme="minorHAnsi"/>
          <w:i/>
          <w:iCs/>
          <w:kern w:val="0"/>
          <w:sz w:val="20"/>
          <w:szCs w:val="20"/>
          <w:lang w:eastAsia="it-IT"/>
          <w14:ligatures w14:val="none"/>
        </w:rPr>
        <w:t>oppure</w:t>
      </w:r>
    </w:p>
    <w:p w14:paraId="76DB885F" w14:textId="77777777" w:rsidR="00B301F1" w:rsidRPr="00B301F1" w:rsidRDefault="00B301F1" w:rsidP="0059386F">
      <w:pPr>
        <w:numPr>
          <w:ilvl w:val="0"/>
          <w:numId w:val="3"/>
        </w:numPr>
        <w:shd w:val="clear" w:color="auto" w:fill="FFFFFF"/>
        <w:spacing w:before="100" w:beforeAutospacing="1" w:after="100" w:afterAutospacing="1"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comprova, anche per il tramite della documentazione allegata alla presente, di NON aver potuto adottare misure di self-</w:t>
      </w:r>
      <w:proofErr w:type="spellStart"/>
      <w:r w:rsidRPr="00B301F1">
        <w:rPr>
          <w:rFonts w:eastAsia="Times New Roman" w:cstheme="minorHAnsi"/>
          <w:color w:val="222222"/>
          <w:kern w:val="0"/>
          <w:sz w:val="20"/>
          <w:szCs w:val="20"/>
          <w:lang w:eastAsia="it-IT"/>
          <w14:ligatures w14:val="none"/>
        </w:rPr>
        <w:t>cleaning</w:t>
      </w:r>
      <w:proofErr w:type="spellEnd"/>
      <w:r w:rsidRPr="00B301F1">
        <w:rPr>
          <w:rFonts w:eastAsia="Times New Roman" w:cstheme="minorHAnsi"/>
          <w:color w:val="222222"/>
          <w:kern w:val="0"/>
          <w:sz w:val="20"/>
          <w:szCs w:val="20"/>
          <w:lang w:eastAsia="it-IT"/>
          <w14:ligatures w14:val="none"/>
        </w:rPr>
        <w:t xml:space="preserve"> prima della presentazione dell</w:t>
      </w:r>
      <w:r w:rsidRPr="00B301F1">
        <w:rPr>
          <w:rFonts w:ascii="Calibri" w:eastAsia="Times New Roman" w:hAnsi="Calibri" w:cs="Calibri"/>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offerta in quanto ______________ e si impegna sin da ora ad adottare </w:t>
      </w:r>
      <w:proofErr w:type="gramStart"/>
      <w:r w:rsidRPr="00B301F1">
        <w:rPr>
          <w:rFonts w:eastAsia="Times New Roman" w:cstheme="minorHAnsi"/>
          <w:color w:val="222222"/>
          <w:kern w:val="0"/>
          <w:sz w:val="20"/>
          <w:szCs w:val="20"/>
          <w:lang w:eastAsia="it-IT"/>
          <w14:ligatures w14:val="none"/>
        </w:rPr>
        <w:t>le</w:t>
      </w:r>
      <w:r w:rsidRPr="00B301F1">
        <w:rPr>
          <w:rFonts w:ascii="Calibri" w:eastAsia="Times New Roman" w:hAnsi="Calibri" w:cs="Calibri"/>
          <w:color w:val="222222"/>
          <w:kern w:val="0"/>
          <w:sz w:val="20"/>
          <w:szCs w:val="20"/>
          <w:lang w:eastAsia="it-IT"/>
          <w14:ligatures w14:val="none"/>
        </w:rPr>
        <w:t> </w:t>
      </w:r>
      <w:r w:rsidRPr="00B301F1">
        <w:rPr>
          <w:rFonts w:eastAsia="Times New Roman" w:cstheme="minorHAnsi"/>
          <w:color w:val="222222"/>
          <w:kern w:val="0"/>
          <w:sz w:val="20"/>
          <w:szCs w:val="20"/>
          <w:lang w:eastAsia="it-IT"/>
          <w14:ligatures w14:val="none"/>
        </w:rPr>
        <w:t xml:space="preserve"> misure</w:t>
      </w:r>
      <w:proofErr w:type="gramEnd"/>
      <w:r w:rsidRPr="00B301F1">
        <w:rPr>
          <w:rFonts w:eastAsia="Times New Roman" w:cstheme="minorHAnsi"/>
          <w:color w:val="222222"/>
          <w:kern w:val="0"/>
          <w:sz w:val="20"/>
          <w:szCs w:val="20"/>
          <w:lang w:eastAsia="it-IT"/>
          <w14:ligatures w14:val="none"/>
        </w:rPr>
        <w:t xml:space="preserve"> correttive di cui comma 6 dell’art. 96 del Codice dei Contratti entro il termine di conclusione della procedura comunicandole tempestivamente alla stazione appaltante.</w:t>
      </w:r>
    </w:p>
    <w:bookmarkEnd w:id="6"/>
    <w:p w14:paraId="1802A3AA" w14:textId="77777777" w:rsidR="0047183B" w:rsidRPr="00B301F1" w:rsidRDefault="0047183B"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PARTE IV</w:t>
      </w:r>
      <w:r w:rsidRPr="00B301F1">
        <w:rPr>
          <w:rFonts w:eastAsia="Times New Roman" w:cstheme="minorHAnsi"/>
          <w:kern w:val="0"/>
          <w:sz w:val="20"/>
          <w:szCs w:val="20"/>
          <w:lang w:eastAsia="it-IT"/>
          <w14:ligatures w14:val="none"/>
        </w:rPr>
        <w:br/>
      </w:r>
      <w:r w:rsidRPr="00B301F1">
        <w:rPr>
          <w:rFonts w:eastAsia="Times New Roman" w:cstheme="minorHAnsi"/>
          <w:b/>
          <w:bCs/>
          <w:kern w:val="0"/>
          <w:sz w:val="20"/>
          <w:szCs w:val="20"/>
          <w:lang w:eastAsia="it-IT"/>
          <w14:ligatures w14:val="none"/>
        </w:rPr>
        <w:t>Requisiti di ordine speciale </w:t>
      </w:r>
      <w:r w:rsidRPr="00B301F1">
        <w:rPr>
          <w:rFonts w:eastAsia="Times New Roman" w:cstheme="minorHAnsi"/>
          <w:kern w:val="0"/>
          <w:sz w:val="20"/>
          <w:szCs w:val="20"/>
          <w:lang w:eastAsia="it-IT"/>
          <w14:ligatures w14:val="none"/>
        </w:rPr>
        <w:br/>
      </w:r>
      <w:r w:rsidRPr="00B301F1">
        <w:rPr>
          <w:rFonts w:eastAsia="Times New Roman" w:cstheme="minorHAnsi"/>
          <w:i/>
          <w:iCs/>
          <w:kern w:val="0"/>
          <w:sz w:val="20"/>
          <w:szCs w:val="20"/>
          <w:lang w:eastAsia="it-IT"/>
          <w14:ligatures w14:val="none"/>
        </w:rPr>
        <w:t>(art. 100 d.lgs. 36/2023)</w:t>
      </w:r>
    </w:p>
    <w:p w14:paraId="419CDB7C" w14:textId="384D729F"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In ordine ai requisiti di cui all’art. 100 del d.lgs. 36/2023,</w:t>
      </w:r>
    </w:p>
    <w:p w14:paraId="399CE875"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w:t>
      </w:r>
    </w:p>
    <w:p w14:paraId="538EA41F" w14:textId="0E330AA4"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14:paraId="223B2E60" w14:textId="77777777"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In particolare, dichiara:</w:t>
      </w:r>
    </w:p>
    <w:p w14:paraId="536EEF0B" w14:textId="7C17FE96"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lastRenderedPageBreak/>
        <w:t>☐</w:t>
      </w:r>
      <w:r w:rsidR="0047183B">
        <w:rPr>
          <w:rFonts w:ascii="Calibri" w:eastAsia="Times New Roman" w:hAnsi="Calibri" w:cs="Calibri"/>
          <w:color w:val="222222"/>
          <w:kern w:val="0"/>
          <w:sz w:val="20"/>
          <w:szCs w:val="20"/>
          <w:lang w:eastAsia="it-IT"/>
          <w14:ligatures w14:val="none"/>
        </w:rPr>
        <w:t xml:space="preserve"> </w:t>
      </w:r>
      <w:r w:rsidRPr="00B301F1">
        <w:rPr>
          <w:rFonts w:eastAsia="Times New Roman" w:cstheme="minorHAnsi"/>
          <w:b/>
          <w:bCs/>
          <w:color w:val="222222"/>
          <w:kern w:val="0"/>
          <w:sz w:val="20"/>
          <w:szCs w:val="20"/>
          <w:lang w:eastAsia="it-IT"/>
          <w14:ligatures w14:val="none"/>
        </w:rPr>
        <w:t>quanto al</w:t>
      </w:r>
      <w:r w:rsidR="0047183B">
        <w:rPr>
          <w:rFonts w:eastAsia="Times New Roman" w:cstheme="minorHAnsi"/>
          <w:color w:val="222222"/>
          <w:kern w:val="0"/>
          <w:sz w:val="20"/>
          <w:szCs w:val="20"/>
          <w:lang w:eastAsia="it-IT"/>
          <w14:ligatures w14:val="none"/>
        </w:rPr>
        <w:t xml:space="preserve"> </w:t>
      </w:r>
      <w:r w:rsidRPr="00B301F1">
        <w:rPr>
          <w:rFonts w:eastAsia="Times New Roman" w:cstheme="minorHAnsi"/>
          <w:b/>
          <w:bCs/>
          <w:color w:val="222222"/>
          <w:kern w:val="0"/>
          <w:sz w:val="20"/>
          <w:szCs w:val="20"/>
          <w:lang w:eastAsia="it-IT"/>
          <w14:ligatures w14:val="none"/>
        </w:rPr>
        <w:t>requisito di capacità economica e finanziaria</w:t>
      </w:r>
      <w:r w:rsidRPr="00B301F1">
        <w:rPr>
          <w:rFonts w:eastAsia="Times New Roman" w:cstheme="minorHAnsi"/>
          <w:color w:val="222222"/>
          <w:kern w:val="0"/>
          <w:sz w:val="20"/>
          <w:szCs w:val="20"/>
          <w:lang w:eastAsia="it-IT"/>
          <w14:ligatures w14:val="none"/>
        </w:rPr>
        <w:t>, che l’operatore economico che rappresenta possiede un fatturato globale almeno pari al valore stimato dell’appalto in oggetto, maturato complessivamente nel triennio 2020/2021/2022:</w:t>
      </w:r>
    </w:p>
    <w:tbl>
      <w:tblPr>
        <w:tblW w:w="10199"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977"/>
        <w:gridCol w:w="8222"/>
      </w:tblGrid>
      <w:tr w:rsidR="00B301F1" w:rsidRPr="00B301F1" w14:paraId="2430973E" w14:textId="77777777" w:rsidTr="0047183B">
        <w:tc>
          <w:tcPr>
            <w:tcW w:w="1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1D54E7D"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Anno</w:t>
            </w:r>
          </w:p>
        </w:tc>
        <w:tc>
          <w:tcPr>
            <w:tcW w:w="822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30F4E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Fatturato globale [€]</w:t>
            </w:r>
          </w:p>
        </w:tc>
      </w:tr>
      <w:tr w:rsidR="00B301F1" w:rsidRPr="00B301F1" w14:paraId="54F7A49F" w14:textId="77777777" w:rsidTr="0047183B">
        <w:tc>
          <w:tcPr>
            <w:tcW w:w="1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726DE04"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822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203E02"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27BEACF1" w14:textId="77777777" w:rsidTr="0047183B">
        <w:tc>
          <w:tcPr>
            <w:tcW w:w="1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B73560F"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822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2B93F4F"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70F62208" w14:textId="77777777" w:rsidTr="0047183B">
        <w:tc>
          <w:tcPr>
            <w:tcW w:w="1977"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FD5AF6"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8222"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977F2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bl>
    <w:p w14:paraId="3208E68C" w14:textId="77777777" w:rsidR="0047183B" w:rsidRDefault="0047183B" w:rsidP="0047183B">
      <w:pPr>
        <w:shd w:val="clear" w:color="auto" w:fill="FFFFFF"/>
        <w:spacing w:after="0" w:line="240" w:lineRule="auto"/>
        <w:rPr>
          <w:rFonts w:ascii="Segoe UI Symbol" w:eastAsia="Times New Roman" w:hAnsi="Segoe UI Symbol" w:cs="Segoe UI Symbol"/>
          <w:color w:val="222222"/>
          <w:kern w:val="0"/>
          <w:sz w:val="20"/>
          <w:szCs w:val="20"/>
          <w:lang w:eastAsia="it-IT"/>
          <w14:ligatures w14:val="none"/>
        </w:rPr>
      </w:pPr>
    </w:p>
    <w:p w14:paraId="2D847A74" w14:textId="4DFE1A5D"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0047183B">
        <w:rPr>
          <w:rFonts w:ascii="Calibri" w:eastAsia="Times New Roman" w:hAnsi="Calibri" w:cs="Calibri"/>
          <w:color w:val="222222"/>
          <w:kern w:val="0"/>
          <w:sz w:val="20"/>
          <w:szCs w:val="20"/>
          <w:lang w:eastAsia="it-IT"/>
          <w14:ligatures w14:val="none"/>
        </w:rPr>
        <w:t xml:space="preserve"> </w:t>
      </w:r>
      <w:r w:rsidRPr="00B301F1">
        <w:rPr>
          <w:rFonts w:eastAsia="Times New Roman" w:cstheme="minorHAnsi"/>
          <w:b/>
          <w:bCs/>
          <w:color w:val="222222"/>
          <w:kern w:val="0"/>
          <w:sz w:val="20"/>
          <w:szCs w:val="20"/>
          <w:lang w:eastAsia="it-IT"/>
          <w14:ligatures w14:val="none"/>
        </w:rPr>
        <w:t>quanto al</w:t>
      </w:r>
      <w:r w:rsidRPr="00B301F1">
        <w:rPr>
          <w:rFonts w:eastAsia="Times New Roman" w:cstheme="minorHAnsi"/>
          <w:color w:val="222222"/>
          <w:kern w:val="0"/>
          <w:sz w:val="20"/>
          <w:szCs w:val="20"/>
          <w:lang w:eastAsia="it-IT"/>
          <w14:ligatures w14:val="none"/>
        </w:rPr>
        <w:t> </w:t>
      </w:r>
      <w:r w:rsidRPr="00B301F1">
        <w:rPr>
          <w:rFonts w:eastAsia="Times New Roman" w:cstheme="minorHAnsi"/>
          <w:b/>
          <w:bCs/>
          <w:color w:val="222222"/>
          <w:kern w:val="0"/>
          <w:sz w:val="20"/>
          <w:szCs w:val="20"/>
          <w:lang w:eastAsia="it-IT"/>
          <w14:ligatures w14:val="none"/>
        </w:rPr>
        <w:t>requisito di capacità tecnica e professionale</w:t>
      </w:r>
      <w:r w:rsidRPr="00B301F1">
        <w:rPr>
          <w:rFonts w:eastAsia="Times New Roman" w:cstheme="minorHAnsi"/>
          <w:color w:val="222222"/>
          <w:kern w:val="0"/>
          <w:sz w:val="20"/>
          <w:szCs w:val="20"/>
          <w:lang w:eastAsia="it-IT"/>
          <w14:ligatures w14:val="none"/>
        </w:rPr>
        <w:t>: che l’operatore economico che rappresenta ha eseguito nel triennio _______ contratti analoghi a quello in oggetto, anche a favore di soggetti privati, per un importo totale almeno pari al valore stimato dell’appalto</w:t>
      </w:r>
      <w:r w:rsidRPr="00B301F1">
        <w:rPr>
          <w:rFonts w:eastAsia="Times New Roman" w:cstheme="minorHAnsi"/>
          <w:i/>
          <w:iCs/>
          <w:color w:val="222222"/>
          <w:kern w:val="0"/>
          <w:sz w:val="20"/>
          <w:szCs w:val="20"/>
          <w:lang w:eastAsia="it-IT"/>
          <w14:ligatures w14:val="none"/>
        </w:rPr>
        <w:t>:</w:t>
      </w:r>
    </w:p>
    <w:tbl>
      <w:tblPr>
        <w:tblW w:w="10198"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126"/>
        <w:gridCol w:w="2469"/>
        <w:gridCol w:w="2409"/>
        <w:gridCol w:w="4194"/>
      </w:tblGrid>
      <w:tr w:rsidR="00B301F1" w:rsidRPr="00B301F1" w14:paraId="7F85CE75" w14:textId="77777777" w:rsidTr="0047183B">
        <w:tc>
          <w:tcPr>
            <w:tcW w:w="1126"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5A7D32"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Anno</w:t>
            </w: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081C4D4"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Contratto </w:t>
            </w: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D68AE71"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Importo [€]</w:t>
            </w: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3F8EC17"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Svolto per conto del seguente soggetto:</w:t>
            </w:r>
          </w:p>
        </w:tc>
      </w:tr>
      <w:tr w:rsidR="00B301F1" w:rsidRPr="00B301F1" w14:paraId="78500C0E" w14:textId="77777777" w:rsidTr="0047183B">
        <w:tc>
          <w:tcPr>
            <w:tcW w:w="1126"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4E6B7B"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___</w:t>
            </w: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7E316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3A8047"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581CA7"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589D6FEB"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31EB69AD"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41DD9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F28ED"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1C69D"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2153BC1F"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2ADB6004"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CFF4488"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F4EF66"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90D54C"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0A1C6FCB" w14:textId="77777777" w:rsidTr="0047183B">
        <w:tc>
          <w:tcPr>
            <w:tcW w:w="1126"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64C050"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___</w:t>
            </w: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3288BD"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5B4A608"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265E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662E55CD"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7FF9718B"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85E78C"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F1097AF"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A980CC2"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13456F28"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1A9E85D2"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8095C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5FF51AE"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ED5E40"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1B794C0A" w14:textId="77777777" w:rsidTr="0047183B">
        <w:tc>
          <w:tcPr>
            <w:tcW w:w="1126"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C603F5"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kern w:val="0"/>
                <w:sz w:val="20"/>
                <w:szCs w:val="20"/>
                <w:lang w:eastAsia="it-IT"/>
                <w14:ligatures w14:val="none"/>
              </w:rPr>
              <w:t>___</w:t>
            </w: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92B135"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2A52AF9"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6E81E1"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566D8826"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1766D10F"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EF37B"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17F9704"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D14C6A"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r w:rsidR="00B301F1" w:rsidRPr="00B301F1" w14:paraId="4871B114" w14:textId="77777777" w:rsidTr="0047183B">
        <w:tc>
          <w:tcPr>
            <w:tcW w:w="1126" w:type="dxa"/>
            <w:vMerge/>
            <w:tcBorders>
              <w:top w:val="single" w:sz="6" w:space="0" w:color="E9E9E9"/>
              <w:left w:val="single" w:sz="6" w:space="0" w:color="E9E9E9"/>
              <w:bottom w:val="single" w:sz="6" w:space="0" w:color="E9E9E9"/>
              <w:right w:val="single" w:sz="6" w:space="0" w:color="E9E9E9"/>
            </w:tcBorders>
            <w:vAlign w:val="center"/>
            <w:hideMark/>
          </w:tcPr>
          <w:p w14:paraId="430D0D92" w14:textId="77777777" w:rsidR="00B301F1" w:rsidRPr="00B301F1" w:rsidRDefault="00B301F1" w:rsidP="00B301F1">
            <w:pPr>
              <w:spacing w:after="360" w:line="240" w:lineRule="auto"/>
              <w:rPr>
                <w:rFonts w:eastAsia="Times New Roman" w:cstheme="minorHAnsi"/>
                <w:kern w:val="0"/>
                <w:sz w:val="20"/>
                <w:szCs w:val="20"/>
                <w:lang w:eastAsia="it-IT"/>
                <w14:ligatures w14:val="none"/>
              </w:rPr>
            </w:pPr>
          </w:p>
        </w:tc>
        <w:tc>
          <w:tcPr>
            <w:tcW w:w="246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CE65DD"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240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726C899"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c>
          <w:tcPr>
            <w:tcW w:w="4194"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EA4BFB" w14:textId="77777777" w:rsidR="00B301F1" w:rsidRPr="00B301F1" w:rsidRDefault="00B301F1" w:rsidP="00B301F1">
            <w:pPr>
              <w:spacing w:after="360" w:line="240" w:lineRule="auto"/>
              <w:jc w:val="center"/>
              <w:rPr>
                <w:rFonts w:eastAsia="Times New Roman" w:cstheme="minorHAnsi"/>
                <w:kern w:val="0"/>
                <w:sz w:val="20"/>
                <w:szCs w:val="20"/>
                <w:lang w:eastAsia="it-IT"/>
                <w14:ligatures w14:val="none"/>
              </w:rPr>
            </w:pPr>
          </w:p>
        </w:tc>
      </w:tr>
    </w:tbl>
    <w:p w14:paraId="4CA31E63" w14:textId="77777777" w:rsidR="00B301F1" w:rsidRPr="00B301F1" w:rsidRDefault="00B301F1" w:rsidP="00B301F1">
      <w:pPr>
        <w:spacing w:after="0" w:line="240" w:lineRule="auto"/>
        <w:rPr>
          <w:rFonts w:eastAsia="Times New Roman" w:cstheme="minorHAnsi"/>
          <w:vanish/>
          <w:kern w:val="0"/>
          <w:sz w:val="20"/>
          <w:szCs w:val="20"/>
          <w:lang w:eastAsia="it-IT"/>
          <w14:ligatures w14:val="none"/>
        </w:rPr>
      </w:pPr>
    </w:p>
    <w:p w14:paraId="076233AA" w14:textId="77777777" w:rsidR="0047183B" w:rsidRPr="00B301F1" w:rsidRDefault="0047183B" w:rsidP="00B301F1">
      <w:pPr>
        <w:spacing w:after="360" w:line="240" w:lineRule="auto"/>
        <w:jc w:val="center"/>
        <w:rPr>
          <w:rFonts w:eastAsia="Times New Roman" w:cstheme="minorHAnsi"/>
          <w:kern w:val="0"/>
          <w:sz w:val="20"/>
          <w:szCs w:val="20"/>
          <w:lang w:eastAsia="it-IT"/>
          <w14:ligatures w14:val="none"/>
        </w:rPr>
      </w:pPr>
      <w:r w:rsidRPr="00B301F1">
        <w:rPr>
          <w:rFonts w:eastAsia="Times New Roman" w:cstheme="minorHAnsi"/>
          <w:b/>
          <w:bCs/>
          <w:kern w:val="0"/>
          <w:sz w:val="20"/>
          <w:szCs w:val="20"/>
          <w:lang w:eastAsia="it-IT"/>
          <w14:ligatures w14:val="none"/>
        </w:rPr>
        <w:t>PARTE V</w:t>
      </w:r>
      <w:r w:rsidRPr="00B301F1">
        <w:rPr>
          <w:rFonts w:eastAsia="Times New Roman" w:cstheme="minorHAnsi"/>
          <w:kern w:val="0"/>
          <w:sz w:val="20"/>
          <w:szCs w:val="20"/>
          <w:lang w:eastAsia="it-IT"/>
          <w14:ligatures w14:val="none"/>
        </w:rPr>
        <w:br/>
      </w:r>
      <w:r w:rsidRPr="00B301F1">
        <w:rPr>
          <w:rFonts w:eastAsia="Times New Roman" w:cstheme="minorHAnsi"/>
          <w:b/>
          <w:bCs/>
          <w:kern w:val="0"/>
          <w:sz w:val="20"/>
          <w:szCs w:val="20"/>
          <w:lang w:eastAsia="it-IT"/>
          <w14:ligatures w14:val="none"/>
        </w:rPr>
        <w:t>Dichiarazioni Finali</w:t>
      </w:r>
    </w:p>
    <w:p w14:paraId="23AECD3F" w14:textId="5D64BF9F"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b/>
          <w:bCs/>
          <w:color w:val="222222"/>
          <w:kern w:val="0"/>
          <w:sz w:val="20"/>
          <w:szCs w:val="20"/>
          <w:lang w:eastAsia="it-IT"/>
          <w14:ligatures w14:val="none"/>
        </w:rPr>
        <w:t>DICHIARA INFINE</w:t>
      </w:r>
    </w:p>
    <w:p w14:paraId="0404A0BD" w14:textId="21893B5E"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 xml:space="preserve">DI ACCETTARE, senza condizione o riserva alcuna, tutte le prescrizioni contenute nella documentazione relativa </w:t>
      </w:r>
      <w:r w:rsidRPr="00B301F1">
        <w:rPr>
          <w:rFonts w:eastAsia="Times New Roman" w:cstheme="minorHAnsi"/>
          <w:kern w:val="0"/>
          <w:sz w:val="20"/>
          <w:szCs w:val="20"/>
          <w:lang w:eastAsia="it-IT"/>
          <w14:ligatures w14:val="none"/>
        </w:rPr>
        <w:t>all’</w:t>
      </w:r>
      <w:hyperlink r:id="rId9" w:history="1">
        <w:r w:rsidRPr="00B301F1">
          <w:rPr>
            <w:rFonts w:eastAsia="Times New Roman" w:cstheme="minorHAnsi"/>
            <w:kern w:val="0"/>
            <w:sz w:val="20"/>
            <w:szCs w:val="20"/>
            <w:lang w:eastAsia="it-IT"/>
            <w14:ligatures w14:val="none"/>
          </w:rPr>
          <w:t>affidamento sottosoglia</w:t>
        </w:r>
      </w:hyperlink>
      <w:r w:rsidR="0047183B">
        <w:rPr>
          <w:rFonts w:eastAsia="Times New Roman" w:cstheme="minorHAnsi"/>
          <w:kern w:val="0"/>
          <w:sz w:val="20"/>
          <w:szCs w:val="20"/>
          <w:lang w:eastAsia="it-IT"/>
          <w14:ligatures w14:val="none"/>
        </w:rPr>
        <w:t xml:space="preserve"> </w:t>
      </w:r>
      <w:r w:rsidRPr="00B301F1">
        <w:rPr>
          <w:rFonts w:eastAsia="Times New Roman" w:cstheme="minorHAnsi"/>
          <w:color w:val="222222"/>
          <w:kern w:val="0"/>
          <w:sz w:val="20"/>
          <w:szCs w:val="20"/>
          <w:lang w:eastAsia="it-IT"/>
          <w14:ligatures w14:val="none"/>
        </w:rPr>
        <w:t>in oggetto;</w:t>
      </w:r>
    </w:p>
    <w:p w14:paraId="409724A3" w14:textId="77777777"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016560FA" w14:textId="28B73FAB"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IMPEGNARSI ad eseguire le prestazioni in parola secondo le modalità ed i tempi stabiliti dalla stazione appaltante;</w:t>
      </w:r>
    </w:p>
    <w:p w14:paraId="29460F8B" w14:textId="300A70C9"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ESSERE EDOTTO degli obblighi derivanti dal</w:t>
      </w:r>
      <w:r w:rsidR="0047183B">
        <w:rPr>
          <w:rFonts w:eastAsia="Times New Roman" w:cstheme="minorHAnsi"/>
          <w:color w:val="222222"/>
          <w:kern w:val="0"/>
          <w:sz w:val="20"/>
          <w:szCs w:val="20"/>
          <w:lang w:eastAsia="it-IT"/>
          <w14:ligatures w14:val="none"/>
        </w:rPr>
        <w:t xml:space="preserve"> </w:t>
      </w:r>
      <w:r w:rsidRPr="00B301F1">
        <w:rPr>
          <w:rFonts w:eastAsia="Times New Roman" w:cstheme="minorHAnsi"/>
          <w:kern w:val="0"/>
          <w:sz w:val="20"/>
          <w:szCs w:val="20"/>
          <w:lang w:eastAsia="it-IT"/>
          <w14:ligatures w14:val="none"/>
        </w:rPr>
        <w:t>Codice di comportamento</w:t>
      </w:r>
      <w:r w:rsidR="0047183B" w:rsidRPr="0047183B">
        <w:rPr>
          <w:rFonts w:eastAsia="Times New Roman" w:cstheme="minorHAnsi"/>
          <w:kern w:val="0"/>
          <w:sz w:val="20"/>
          <w:szCs w:val="20"/>
          <w:lang w:eastAsia="it-IT"/>
          <w14:ligatures w14:val="none"/>
        </w:rPr>
        <w:t xml:space="preserve"> </w:t>
      </w:r>
      <w:r w:rsidRPr="00B301F1">
        <w:rPr>
          <w:rFonts w:eastAsia="Times New Roman" w:cstheme="minorHAnsi"/>
          <w:color w:val="222222"/>
          <w:kern w:val="0"/>
          <w:sz w:val="20"/>
          <w:szCs w:val="20"/>
          <w:lang w:eastAsia="it-IT"/>
          <w14:ligatures w14:val="none"/>
        </w:rPr>
        <w:t>integrativo dell’Ente</w:t>
      </w:r>
      <w:r w:rsidR="0047183B">
        <w:rPr>
          <w:rFonts w:eastAsia="Times New Roman" w:cstheme="minorHAnsi"/>
          <w:color w:val="222222"/>
          <w:kern w:val="0"/>
          <w:sz w:val="20"/>
          <w:szCs w:val="20"/>
          <w:lang w:eastAsia="it-IT"/>
          <w14:ligatures w14:val="none"/>
        </w:rPr>
        <w:t xml:space="preserve"> </w:t>
      </w:r>
      <w:r w:rsidRPr="00B301F1">
        <w:rPr>
          <w:rFonts w:eastAsia="Times New Roman" w:cstheme="minorHAnsi"/>
          <w:color w:val="222222"/>
          <w:kern w:val="0"/>
          <w:sz w:val="20"/>
          <w:szCs w:val="20"/>
          <w:lang w:eastAsia="it-IT"/>
          <w14:ligatures w14:val="none"/>
        </w:rPr>
        <w:t>e di impegnarsi, in caso di aggiudicazione, a osservare e a far osservare ai propri dipendenti e collaboratori, per quanto applicabile, il suddetto codice, pena la risoluzione del contratto;</w:t>
      </w:r>
    </w:p>
    <w:p w14:paraId="7FCF0E3A" w14:textId="77777777"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561BE65" w14:textId="77777777"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 xml:space="preserve">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r w:rsidRPr="00B301F1">
        <w:rPr>
          <w:rFonts w:eastAsia="Times New Roman" w:cstheme="minorHAnsi"/>
          <w:color w:val="222222"/>
          <w:kern w:val="0"/>
          <w:sz w:val="20"/>
          <w:szCs w:val="20"/>
          <w:lang w:eastAsia="it-IT"/>
          <w14:ligatures w14:val="none"/>
        </w:rPr>
        <w:lastRenderedPageBreak/>
        <w:t>tracciabilità dei flussi finanziari, consapevole che in caso di inadempimento agli obblighi della suddetta Legge si procederà alla risoluzione del contratto;</w:t>
      </w:r>
    </w:p>
    <w:p w14:paraId="51D1F98A" w14:textId="565A9825"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DI IMPEGNARSI a</w:t>
      </w:r>
      <w:r w:rsidR="0047183B">
        <w:rPr>
          <w:rFonts w:eastAsia="Times New Roman" w:cstheme="minorHAnsi"/>
          <w:color w:val="222222"/>
          <w:kern w:val="0"/>
          <w:sz w:val="20"/>
          <w:szCs w:val="20"/>
          <w:lang w:eastAsia="it-IT"/>
          <w14:ligatures w14:val="none"/>
        </w:rPr>
        <w:t xml:space="preserve"> </w:t>
      </w:r>
      <w:r w:rsidRPr="00B301F1">
        <w:rPr>
          <w:rFonts w:eastAsia="Times New Roman" w:cstheme="minorHAnsi"/>
          <w:color w:val="222222"/>
          <w:kern w:val="0"/>
          <w:sz w:val="20"/>
          <w:szCs w:val="20"/>
          <w:lang w:eastAsia="it-IT"/>
          <w14:ligatures w14:val="none"/>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F5EFC98" w14:textId="77777777"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DI APPLICARE ai propri dipendenti il seguente Contratto Nazionale (CCNL): ________________________;</w:t>
      </w:r>
    </w:p>
    <w:p w14:paraId="7A0D4EC6" w14:textId="77777777" w:rsidR="00B301F1" w:rsidRPr="00B301F1" w:rsidRDefault="00B301F1" w:rsidP="00B301F1">
      <w:pPr>
        <w:shd w:val="clear" w:color="auto" w:fill="FFFFFF"/>
        <w:spacing w:after="300" w:line="240" w:lineRule="auto"/>
        <w:jc w:val="center"/>
        <w:rPr>
          <w:rFonts w:eastAsia="Times New Roman" w:cstheme="minorHAnsi"/>
          <w:kern w:val="0"/>
          <w:sz w:val="20"/>
          <w:szCs w:val="20"/>
          <w:lang w:eastAsia="it-IT"/>
          <w14:ligatures w14:val="none"/>
        </w:rPr>
      </w:pPr>
      <w:r w:rsidRPr="00B301F1">
        <w:rPr>
          <w:rFonts w:eastAsia="Times New Roman" w:cstheme="minorHAnsi"/>
          <w:b/>
          <w:bCs/>
          <w:i/>
          <w:iCs/>
          <w:kern w:val="0"/>
          <w:sz w:val="20"/>
          <w:szCs w:val="20"/>
          <w:lang w:eastAsia="it-IT"/>
          <w14:ligatures w14:val="none"/>
        </w:rPr>
        <w:t>Oppure</w:t>
      </w:r>
    </w:p>
    <w:p w14:paraId="6B93EFFF" w14:textId="6C8BA2F9"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ascii="Segoe UI Symbol" w:eastAsia="Times New Roman" w:hAnsi="Segoe UI Symbol" w:cs="Segoe UI Symbol"/>
          <w:color w:val="222222"/>
          <w:kern w:val="0"/>
          <w:sz w:val="20"/>
          <w:szCs w:val="20"/>
          <w:lang w:eastAsia="it-IT"/>
          <w14:ligatures w14:val="none"/>
        </w:rPr>
        <w:t>☐</w:t>
      </w:r>
      <w:r w:rsidRPr="00B301F1">
        <w:rPr>
          <w:rFonts w:eastAsia="Times New Roman" w:cstheme="minorHAnsi"/>
          <w:color w:val="222222"/>
          <w:kern w:val="0"/>
          <w:sz w:val="20"/>
          <w:szCs w:val="20"/>
          <w:lang w:eastAsia="it-IT"/>
          <w14:ligatures w14:val="none"/>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56B0366" w14:textId="77777777" w:rsidR="00B301F1" w:rsidRPr="00B301F1" w:rsidRDefault="00B301F1" w:rsidP="0047183B">
      <w:pPr>
        <w:shd w:val="clear" w:color="auto" w:fill="FFFFFF"/>
        <w:spacing w:after="300" w:line="240" w:lineRule="auto"/>
        <w:jc w:val="both"/>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 xml:space="preserve">DI AUTORIZZARE, ai sensi del decreto legislativo 30 giugno 2003, n. 196 e </w:t>
      </w:r>
      <w:proofErr w:type="spellStart"/>
      <w:r w:rsidRPr="00B301F1">
        <w:rPr>
          <w:rFonts w:eastAsia="Times New Roman" w:cstheme="minorHAnsi"/>
          <w:color w:val="222222"/>
          <w:kern w:val="0"/>
          <w:sz w:val="20"/>
          <w:szCs w:val="20"/>
          <w:lang w:eastAsia="it-IT"/>
          <w14:ligatures w14:val="none"/>
        </w:rPr>
        <w:t>ss.mm.ii</w:t>
      </w:r>
      <w:proofErr w:type="spellEnd"/>
      <w:r w:rsidRPr="00B301F1">
        <w:rPr>
          <w:rFonts w:eastAsia="Times New Roman" w:cstheme="minorHAnsi"/>
          <w:color w:val="222222"/>
          <w:kern w:val="0"/>
          <w:sz w:val="20"/>
          <w:szCs w:val="20"/>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56E19FA" w14:textId="77777777"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Si allegano:</w:t>
      </w:r>
    </w:p>
    <w:p w14:paraId="3BE74EF5" w14:textId="77777777" w:rsidR="00B301F1" w:rsidRPr="00B301F1" w:rsidRDefault="00B301F1" w:rsidP="00B301F1">
      <w:pPr>
        <w:shd w:val="clear" w:color="auto" w:fill="FFFFFF"/>
        <w:spacing w:after="300" w:line="240" w:lineRule="auto"/>
        <w:rPr>
          <w:rFonts w:eastAsia="Times New Roman" w:cstheme="minorHAnsi"/>
          <w:color w:val="222222"/>
          <w:kern w:val="0"/>
          <w:sz w:val="20"/>
          <w:szCs w:val="20"/>
          <w:lang w:eastAsia="it-IT"/>
          <w14:ligatures w14:val="none"/>
        </w:rPr>
      </w:pPr>
      <w:r w:rsidRPr="00B301F1">
        <w:rPr>
          <w:rFonts w:eastAsia="Times New Roman" w:cstheme="minorHAnsi"/>
          <w:color w:val="222222"/>
          <w:kern w:val="0"/>
          <w:sz w:val="20"/>
          <w:szCs w:val="20"/>
          <w:lang w:eastAsia="it-IT"/>
          <w14:ligatures w14:val="none"/>
        </w:rPr>
        <w:t>__________</w:t>
      </w:r>
    </w:p>
    <w:p w14:paraId="33CCDD41" w14:textId="77777777" w:rsidR="00B301F1" w:rsidRPr="00B301F1" w:rsidRDefault="00B301F1" w:rsidP="00B301F1">
      <w:pPr>
        <w:shd w:val="clear" w:color="auto" w:fill="FFFFFF"/>
        <w:spacing w:after="300" w:line="240" w:lineRule="auto"/>
        <w:jc w:val="center"/>
        <w:rPr>
          <w:rFonts w:eastAsia="Times New Roman" w:cstheme="minorHAnsi"/>
          <w:color w:val="222222"/>
          <w:kern w:val="0"/>
          <w:sz w:val="20"/>
          <w:szCs w:val="20"/>
          <w:lang w:eastAsia="it-IT"/>
          <w14:ligatures w14:val="none"/>
        </w:rPr>
      </w:pPr>
      <w:r w:rsidRPr="00B301F1">
        <w:rPr>
          <w:rFonts w:eastAsia="Times New Roman" w:cstheme="minorHAnsi"/>
          <w:i/>
          <w:iCs/>
          <w:color w:val="222222"/>
          <w:kern w:val="0"/>
          <w:sz w:val="20"/>
          <w:szCs w:val="20"/>
          <w:lang w:eastAsia="it-IT"/>
          <w14:ligatures w14:val="none"/>
        </w:rPr>
        <w:t>(firma digitale del legale rappresentante dell’operatore) </w:t>
      </w:r>
    </w:p>
    <w:p w14:paraId="2794B94B" w14:textId="77777777" w:rsidR="00C45439" w:rsidRPr="00B301F1" w:rsidRDefault="00C45439">
      <w:pPr>
        <w:rPr>
          <w:rFonts w:cstheme="minorHAnsi"/>
          <w:sz w:val="20"/>
          <w:szCs w:val="20"/>
        </w:rPr>
      </w:pPr>
    </w:p>
    <w:sectPr w:rsidR="00C45439" w:rsidRPr="00B301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B42"/>
    <w:multiLevelType w:val="multilevel"/>
    <w:tmpl w:val="B230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B2648"/>
    <w:multiLevelType w:val="multilevel"/>
    <w:tmpl w:val="9AC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42E22"/>
    <w:multiLevelType w:val="hybridMultilevel"/>
    <w:tmpl w:val="2D685486"/>
    <w:lvl w:ilvl="0" w:tplc="234215BC">
      <w:start w:val="13"/>
      <w:numFmt w:val="bullet"/>
      <w:lvlText w:val="-"/>
      <w:lvlJc w:val="left"/>
      <w:pPr>
        <w:ind w:left="536" w:hanging="360"/>
      </w:pPr>
      <w:rPr>
        <w:rFonts w:ascii="Calibri" w:eastAsia="Times New Roman" w:hAnsi="Calibri" w:cs="Calibri" w:hint="default"/>
        <w:b/>
      </w:rPr>
    </w:lvl>
    <w:lvl w:ilvl="1" w:tplc="04100003" w:tentative="1">
      <w:start w:val="1"/>
      <w:numFmt w:val="bullet"/>
      <w:lvlText w:val="o"/>
      <w:lvlJc w:val="left"/>
      <w:pPr>
        <w:ind w:left="1256" w:hanging="360"/>
      </w:pPr>
      <w:rPr>
        <w:rFonts w:ascii="Courier New" w:hAnsi="Courier New" w:cs="Courier New" w:hint="default"/>
      </w:rPr>
    </w:lvl>
    <w:lvl w:ilvl="2" w:tplc="04100005" w:tentative="1">
      <w:start w:val="1"/>
      <w:numFmt w:val="bullet"/>
      <w:lvlText w:val=""/>
      <w:lvlJc w:val="left"/>
      <w:pPr>
        <w:ind w:left="1976" w:hanging="360"/>
      </w:pPr>
      <w:rPr>
        <w:rFonts w:ascii="Wingdings" w:hAnsi="Wingdings" w:hint="default"/>
      </w:rPr>
    </w:lvl>
    <w:lvl w:ilvl="3" w:tplc="04100001" w:tentative="1">
      <w:start w:val="1"/>
      <w:numFmt w:val="bullet"/>
      <w:lvlText w:val=""/>
      <w:lvlJc w:val="left"/>
      <w:pPr>
        <w:ind w:left="2696" w:hanging="360"/>
      </w:pPr>
      <w:rPr>
        <w:rFonts w:ascii="Symbol" w:hAnsi="Symbol" w:hint="default"/>
      </w:rPr>
    </w:lvl>
    <w:lvl w:ilvl="4" w:tplc="04100003" w:tentative="1">
      <w:start w:val="1"/>
      <w:numFmt w:val="bullet"/>
      <w:lvlText w:val="o"/>
      <w:lvlJc w:val="left"/>
      <w:pPr>
        <w:ind w:left="3416" w:hanging="360"/>
      </w:pPr>
      <w:rPr>
        <w:rFonts w:ascii="Courier New" w:hAnsi="Courier New" w:cs="Courier New" w:hint="default"/>
      </w:rPr>
    </w:lvl>
    <w:lvl w:ilvl="5" w:tplc="04100005" w:tentative="1">
      <w:start w:val="1"/>
      <w:numFmt w:val="bullet"/>
      <w:lvlText w:val=""/>
      <w:lvlJc w:val="left"/>
      <w:pPr>
        <w:ind w:left="4136" w:hanging="360"/>
      </w:pPr>
      <w:rPr>
        <w:rFonts w:ascii="Wingdings" w:hAnsi="Wingdings" w:hint="default"/>
      </w:rPr>
    </w:lvl>
    <w:lvl w:ilvl="6" w:tplc="04100001" w:tentative="1">
      <w:start w:val="1"/>
      <w:numFmt w:val="bullet"/>
      <w:lvlText w:val=""/>
      <w:lvlJc w:val="left"/>
      <w:pPr>
        <w:ind w:left="4856" w:hanging="360"/>
      </w:pPr>
      <w:rPr>
        <w:rFonts w:ascii="Symbol" w:hAnsi="Symbol" w:hint="default"/>
      </w:rPr>
    </w:lvl>
    <w:lvl w:ilvl="7" w:tplc="04100003" w:tentative="1">
      <w:start w:val="1"/>
      <w:numFmt w:val="bullet"/>
      <w:lvlText w:val="o"/>
      <w:lvlJc w:val="left"/>
      <w:pPr>
        <w:ind w:left="5576" w:hanging="360"/>
      </w:pPr>
      <w:rPr>
        <w:rFonts w:ascii="Courier New" w:hAnsi="Courier New" w:cs="Courier New" w:hint="default"/>
      </w:rPr>
    </w:lvl>
    <w:lvl w:ilvl="8" w:tplc="04100005" w:tentative="1">
      <w:start w:val="1"/>
      <w:numFmt w:val="bullet"/>
      <w:lvlText w:val=""/>
      <w:lvlJc w:val="left"/>
      <w:pPr>
        <w:ind w:left="6296" w:hanging="360"/>
      </w:pPr>
      <w:rPr>
        <w:rFonts w:ascii="Wingdings" w:hAnsi="Wingdings" w:hint="default"/>
      </w:rPr>
    </w:lvl>
  </w:abstractNum>
  <w:abstractNum w:abstractNumId="3" w15:restartNumberingAfterBreak="0">
    <w:nsid w:val="6C9853CE"/>
    <w:multiLevelType w:val="multilevel"/>
    <w:tmpl w:val="A17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312406">
    <w:abstractNumId w:val="0"/>
  </w:num>
  <w:num w:numId="2" w16cid:durableId="728109585">
    <w:abstractNumId w:val="1"/>
  </w:num>
  <w:num w:numId="3" w16cid:durableId="1463958076">
    <w:abstractNumId w:val="3"/>
  </w:num>
  <w:num w:numId="4" w16cid:durableId="176557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F1"/>
    <w:rsid w:val="0047183B"/>
    <w:rsid w:val="0059386F"/>
    <w:rsid w:val="006F52D2"/>
    <w:rsid w:val="00845D15"/>
    <w:rsid w:val="00B301F1"/>
    <w:rsid w:val="00B4213C"/>
    <w:rsid w:val="00C45439"/>
    <w:rsid w:val="00EA61DE"/>
    <w:rsid w:val="00FD2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2AF7FB"/>
  <w15:chartTrackingRefBased/>
  <w15:docId w15:val="{E7B51A6F-1B1D-4BCA-9118-C329EC82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93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garanzie-codice-contratt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uigifadda.it/affidamenti-sottosog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1fb253-0e4b-4012-85c9-18e2e8a985fb">
      <Terms xmlns="http://schemas.microsoft.com/office/infopath/2007/PartnerControls"/>
    </lcf76f155ced4ddcb4097134ff3c332f>
    <TaxCatchAll xmlns="aa1e06ef-6b5c-4212-91ad-e791eea9ef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767925A7AF0734C99ADA49D62F6C2E9" ma:contentTypeVersion="17" ma:contentTypeDescription="Creare un nuovo documento." ma:contentTypeScope="" ma:versionID="d59d47154069166019c3ef40bcbc0daf">
  <xsd:schema xmlns:xsd="http://www.w3.org/2001/XMLSchema" xmlns:xs="http://www.w3.org/2001/XMLSchema" xmlns:p="http://schemas.microsoft.com/office/2006/metadata/properties" xmlns:ns2="c81fb253-0e4b-4012-85c9-18e2e8a985fb" xmlns:ns3="aa1e06ef-6b5c-4212-91ad-e791eea9ef92" targetNamespace="http://schemas.microsoft.com/office/2006/metadata/properties" ma:root="true" ma:fieldsID="a4ae1a30b743f63f3627ac7bd1cb7abb" ns2:_="" ns3:_="">
    <xsd:import namespace="c81fb253-0e4b-4012-85c9-18e2e8a985fb"/>
    <xsd:import namespace="aa1e06ef-6b5c-4212-91ad-e791eea9e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b253-0e4b-4012-85c9-18e2e8a9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087d904-43a7-4082-9a61-12ad7bd7b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e06ef-6b5c-4212-91ad-e791eea9ef9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ecf1711-1dbd-47b5-95be-3efff7165a27}" ma:internalName="TaxCatchAll" ma:showField="CatchAllData" ma:web="aa1e06ef-6b5c-4212-91ad-e791eea9e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A326-CFD2-4F1D-9E9B-A288CED24FD8}">
  <ds:schemaRefs>
    <ds:schemaRef ds:uri="http://schemas.microsoft.com/sharepoint/v3/contenttype/forms"/>
  </ds:schemaRefs>
</ds:datastoreItem>
</file>

<file path=customXml/itemProps2.xml><?xml version="1.0" encoding="utf-8"?>
<ds:datastoreItem xmlns:ds="http://schemas.openxmlformats.org/officeDocument/2006/customXml" ds:itemID="{3A45CB27-2091-42E4-A97E-60E2A8BA1FC7}">
  <ds:schemaRefs>
    <ds:schemaRef ds:uri="http://schemas.microsoft.com/office/2006/metadata/properties"/>
    <ds:schemaRef ds:uri="http://schemas.microsoft.com/office/infopath/2007/PartnerControls"/>
    <ds:schemaRef ds:uri="c81fb253-0e4b-4012-85c9-18e2e8a985fb"/>
    <ds:schemaRef ds:uri="aa1e06ef-6b5c-4212-91ad-e791eea9ef92"/>
  </ds:schemaRefs>
</ds:datastoreItem>
</file>

<file path=customXml/itemProps3.xml><?xml version="1.0" encoding="utf-8"?>
<ds:datastoreItem xmlns:ds="http://schemas.openxmlformats.org/officeDocument/2006/customXml" ds:itemID="{D6B02F47-47A7-4978-B437-773523C65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b253-0e4b-4012-85c9-18e2e8a985fb"/>
    <ds:schemaRef ds:uri="aa1e06ef-6b5c-4212-91ad-e791eea9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2296</Words>
  <Characters>13092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Avaro</dc:creator>
  <cp:keywords/>
  <dc:description/>
  <cp:lastModifiedBy>UPiano06</cp:lastModifiedBy>
  <cp:revision>4</cp:revision>
  <dcterms:created xsi:type="dcterms:W3CDTF">2023-08-10T15:05:00Z</dcterms:created>
  <dcterms:modified xsi:type="dcterms:W3CDTF">2026-01-19T09:59:00Z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0x0101008767925A7AF0734C99ADA49D62F6C2E9</vt:lpwstr>
  </property>
  <property fmtid="{D5CDD505-2E9C-101B-9397-08002B2CF9AE}" pid="3" name="MediaServiceImageTags">
    <vt:lpwstr/>
  </property>
</Properties>
</file>